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9F424" w14:textId="4694874B" w:rsidR="005D3E96" w:rsidRDefault="00026B96" w:rsidP="00026B96">
      <w:pPr>
        <w:pStyle w:val="Bezproreda"/>
        <w:ind w:left="502"/>
        <w:jc w:val="center"/>
      </w:pPr>
      <w:r>
        <w:t xml:space="preserve">                                                                                                    </w:t>
      </w:r>
    </w:p>
    <w:p w14:paraId="43EB3395" w14:textId="376AA52B" w:rsidR="00BF25CD" w:rsidRPr="00B27490" w:rsidRDefault="005D3E96" w:rsidP="00BF25CD">
      <w:pPr>
        <w:pStyle w:val="Bezproreda"/>
        <w:ind w:left="142"/>
      </w:pPr>
      <w:r>
        <w:t xml:space="preserve">        </w:t>
      </w:r>
      <w:r w:rsidR="00BF25CD" w:rsidRPr="00B27490">
        <w:rPr>
          <w:noProof/>
          <w:lang w:val="hr-HR" w:eastAsia="hr-HR"/>
        </w:rPr>
        <w:drawing>
          <wp:inline distT="0" distB="0" distL="0" distR="0" wp14:anchorId="62407D38" wp14:editId="5F10BB0A">
            <wp:extent cx="476250" cy="600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26B425" w14:textId="77777777" w:rsidR="00BF25CD" w:rsidRPr="00B27490" w:rsidRDefault="00BF25CD" w:rsidP="00BF25CD">
      <w:pPr>
        <w:pStyle w:val="Bezproreda"/>
        <w:ind w:left="142"/>
        <w:rPr>
          <w:b/>
        </w:rPr>
      </w:pPr>
      <w:r w:rsidRPr="00B27490">
        <w:rPr>
          <w:b/>
        </w:rPr>
        <w:t>REPUBLIKA HRVATSKA</w:t>
      </w:r>
    </w:p>
    <w:p w14:paraId="34D9CF93" w14:textId="07D42F1B" w:rsidR="00BF25CD" w:rsidRPr="00B27490" w:rsidRDefault="00A865F2" w:rsidP="00BF25CD">
      <w:pPr>
        <w:pStyle w:val="Bezproreda"/>
        <w:ind w:left="142"/>
        <w:rPr>
          <w:b/>
        </w:rPr>
      </w:pPr>
      <w:r>
        <w:rPr>
          <w:b/>
        </w:rPr>
        <w:t>ŠIBENSKO-KNINSKA</w:t>
      </w:r>
      <w:r w:rsidR="00BF25CD" w:rsidRPr="00B27490">
        <w:rPr>
          <w:b/>
        </w:rPr>
        <w:t xml:space="preserve"> ŽUPANIJA</w:t>
      </w:r>
    </w:p>
    <w:p w14:paraId="501D876E" w14:textId="0494F3F2" w:rsidR="00B27490" w:rsidRDefault="00B27490" w:rsidP="00BF25CD">
      <w:pPr>
        <w:pStyle w:val="Bezproreda"/>
        <w:ind w:left="142"/>
        <w:jc w:val="both"/>
        <w:rPr>
          <w:b/>
        </w:rPr>
      </w:pPr>
      <w:r w:rsidRPr="00B27490">
        <w:rPr>
          <w:b/>
        </w:rPr>
        <w:t xml:space="preserve">OPĆINA </w:t>
      </w:r>
      <w:r w:rsidR="003517C2">
        <w:rPr>
          <w:b/>
        </w:rPr>
        <w:t>CIVLJANE</w:t>
      </w:r>
    </w:p>
    <w:p w14:paraId="17E16C31" w14:textId="614B050E" w:rsidR="00B27490" w:rsidRDefault="005D3E96" w:rsidP="00371C00">
      <w:pPr>
        <w:pStyle w:val="Bezproreda"/>
        <w:ind w:left="142"/>
        <w:jc w:val="both"/>
        <w:rPr>
          <w:b/>
        </w:rPr>
      </w:pPr>
      <w:r>
        <w:rPr>
          <w:b/>
        </w:rPr>
        <w:t>OPĆINSKO VIJEĆE</w:t>
      </w:r>
    </w:p>
    <w:p w14:paraId="3E00567D" w14:textId="0895BFB0" w:rsidR="00B27490" w:rsidRDefault="00371C00" w:rsidP="00371C00">
      <w:pPr>
        <w:pStyle w:val="Bezproreda"/>
        <w:ind w:left="142"/>
        <w:jc w:val="both"/>
        <w:rPr>
          <w:b/>
        </w:rPr>
      </w:pPr>
      <w:r>
        <w:rPr>
          <w:b/>
        </w:rPr>
        <w:t>KLASA: 36</w:t>
      </w:r>
      <w:r w:rsidR="00374D5E">
        <w:rPr>
          <w:b/>
        </w:rPr>
        <w:t>3</w:t>
      </w:r>
      <w:r>
        <w:rPr>
          <w:b/>
        </w:rPr>
        <w:t>-0</w:t>
      </w:r>
      <w:r w:rsidR="00374D5E">
        <w:rPr>
          <w:b/>
        </w:rPr>
        <w:t>2</w:t>
      </w:r>
      <w:r>
        <w:rPr>
          <w:b/>
        </w:rPr>
        <w:t>/</w:t>
      </w:r>
      <w:r w:rsidR="00AA4964">
        <w:rPr>
          <w:b/>
        </w:rPr>
        <w:t>01-</w:t>
      </w:r>
      <w:r>
        <w:rPr>
          <w:b/>
        </w:rPr>
        <w:t>2</w:t>
      </w:r>
      <w:r w:rsidR="00C24876">
        <w:rPr>
          <w:b/>
        </w:rPr>
        <w:t>4</w:t>
      </w:r>
      <w:r>
        <w:rPr>
          <w:b/>
        </w:rPr>
        <w:t>/0</w:t>
      </w:r>
      <w:r w:rsidR="00AA4964">
        <w:rPr>
          <w:b/>
        </w:rPr>
        <w:t>6</w:t>
      </w:r>
    </w:p>
    <w:p w14:paraId="2E02C637" w14:textId="494152C3" w:rsidR="00B27490" w:rsidRDefault="00371C00" w:rsidP="00371C00">
      <w:pPr>
        <w:pStyle w:val="Bezproreda"/>
        <w:ind w:left="142"/>
        <w:jc w:val="both"/>
        <w:rPr>
          <w:b/>
        </w:rPr>
      </w:pPr>
      <w:r>
        <w:rPr>
          <w:b/>
        </w:rPr>
        <w:t>URBROJ: 21</w:t>
      </w:r>
      <w:r w:rsidR="005D3E96">
        <w:rPr>
          <w:b/>
        </w:rPr>
        <w:t>81</w:t>
      </w:r>
      <w:r>
        <w:rPr>
          <w:b/>
        </w:rPr>
        <w:t>-</w:t>
      </w:r>
      <w:r w:rsidR="00995B70">
        <w:rPr>
          <w:b/>
        </w:rPr>
        <w:t>21</w:t>
      </w:r>
      <w:r>
        <w:rPr>
          <w:b/>
        </w:rPr>
        <w:t>-01</w:t>
      </w:r>
      <w:r w:rsidR="00543AE1">
        <w:rPr>
          <w:b/>
        </w:rPr>
        <w:t>/1</w:t>
      </w:r>
      <w:r>
        <w:rPr>
          <w:b/>
        </w:rPr>
        <w:t>-2</w:t>
      </w:r>
      <w:r w:rsidR="00C24876">
        <w:rPr>
          <w:b/>
        </w:rPr>
        <w:t>4</w:t>
      </w:r>
      <w:r w:rsidR="00543AE1">
        <w:rPr>
          <w:b/>
        </w:rPr>
        <w:t>/1</w:t>
      </w:r>
    </w:p>
    <w:p w14:paraId="3B7AE66D" w14:textId="390DD696" w:rsidR="00870B2E" w:rsidRDefault="003517C2" w:rsidP="00371C00">
      <w:pPr>
        <w:pStyle w:val="Bezproreda"/>
        <w:ind w:left="142"/>
        <w:jc w:val="both"/>
        <w:rPr>
          <w:b/>
        </w:rPr>
      </w:pPr>
      <w:r>
        <w:rPr>
          <w:b/>
        </w:rPr>
        <w:t>Civljane</w:t>
      </w:r>
      <w:r w:rsidR="00371C00">
        <w:rPr>
          <w:b/>
        </w:rPr>
        <w:t xml:space="preserve">, </w:t>
      </w:r>
      <w:r w:rsidR="00995B70">
        <w:rPr>
          <w:b/>
        </w:rPr>
        <w:t>27</w:t>
      </w:r>
      <w:r w:rsidR="00371C00">
        <w:rPr>
          <w:b/>
        </w:rPr>
        <w:t xml:space="preserve">. </w:t>
      </w:r>
      <w:r w:rsidR="006417CC">
        <w:rPr>
          <w:b/>
        </w:rPr>
        <w:t>prosinca</w:t>
      </w:r>
      <w:r w:rsidR="00371C00">
        <w:rPr>
          <w:b/>
        </w:rPr>
        <w:t xml:space="preserve"> 202</w:t>
      </w:r>
      <w:r w:rsidR="00C24876">
        <w:rPr>
          <w:b/>
        </w:rPr>
        <w:t>4</w:t>
      </w:r>
      <w:r w:rsidR="00371C00">
        <w:rPr>
          <w:b/>
        </w:rPr>
        <w:t>.</w:t>
      </w:r>
      <w:r w:rsidR="00995B70">
        <w:rPr>
          <w:b/>
        </w:rPr>
        <w:t xml:space="preserve"> godine</w:t>
      </w:r>
    </w:p>
    <w:p w14:paraId="74083B4D" w14:textId="77777777" w:rsidR="002B34F5" w:rsidRPr="00B27490" w:rsidRDefault="002B34F5" w:rsidP="00371C00">
      <w:pPr>
        <w:pStyle w:val="Bezproreda"/>
        <w:ind w:left="142"/>
        <w:jc w:val="both"/>
        <w:rPr>
          <w:b/>
        </w:rPr>
      </w:pPr>
    </w:p>
    <w:p w14:paraId="74E6B125" w14:textId="77777777" w:rsidR="00B27490" w:rsidRPr="00B27490" w:rsidRDefault="00B27490" w:rsidP="00371C00">
      <w:pPr>
        <w:autoSpaceDE w:val="0"/>
        <w:autoSpaceDN w:val="0"/>
        <w:adjustRightInd w:val="0"/>
        <w:ind w:left="142"/>
        <w:jc w:val="both"/>
      </w:pPr>
    </w:p>
    <w:p w14:paraId="5126D891" w14:textId="1E6AC183" w:rsidR="001E6630" w:rsidRDefault="00B27490" w:rsidP="001E6630">
      <w:pPr>
        <w:autoSpaceDE w:val="0"/>
        <w:autoSpaceDN w:val="0"/>
        <w:adjustRightInd w:val="0"/>
        <w:ind w:left="142"/>
        <w:jc w:val="both"/>
      </w:pPr>
      <w:r w:rsidRPr="00B27490">
        <w:t xml:space="preserve">Na temelju članka </w:t>
      </w:r>
      <w:r w:rsidR="00F34EB9">
        <w:t>67</w:t>
      </w:r>
      <w:r w:rsidRPr="00B27490">
        <w:t>. Zakona o o komunalnom gospodarstvu („Narodne novine“ br. 68/18</w:t>
      </w:r>
      <w:r w:rsidR="001E6630">
        <w:t>, 110/18,</w:t>
      </w:r>
      <w:r w:rsidR="006417CC">
        <w:t xml:space="preserve"> </w:t>
      </w:r>
      <w:r w:rsidR="001E6630" w:rsidRPr="00212E00">
        <w:t>32/20</w:t>
      </w:r>
      <w:r w:rsidR="006417CC" w:rsidRPr="00212E00">
        <w:t>.</w:t>
      </w:r>
      <w:r w:rsidRPr="00212E00">
        <w:t>)</w:t>
      </w:r>
      <w:r w:rsidR="00C403B6" w:rsidRPr="00212E00">
        <w:t xml:space="preserve"> i članka </w:t>
      </w:r>
      <w:r w:rsidR="00AB3D2D">
        <w:t>31</w:t>
      </w:r>
      <w:r w:rsidRPr="00B27490">
        <w:t xml:space="preserve">. Statuta Općine </w:t>
      </w:r>
      <w:r w:rsidR="003517C2">
        <w:t>Civljane</w:t>
      </w:r>
      <w:r w:rsidRPr="00B27490">
        <w:t xml:space="preserve"> (</w:t>
      </w:r>
      <w:r w:rsidR="006417CC">
        <w:t>„</w:t>
      </w:r>
      <w:r w:rsidRPr="00B27490">
        <w:t xml:space="preserve">Službeni </w:t>
      </w:r>
      <w:r w:rsidR="003517C2">
        <w:t>vjesnik Županije Šibensko-kninske</w:t>
      </w:r>
      <w:r w:rsidR="006417CC">
        <w:t xml:space="preserve">“, broj </w:t>
      </w:r>
      <w:r w:rsidRPr="00B27490">
        <w:t xml:space="preserve"> </w:t>
      </w:r>
      <w:r w:rsidR="00AB3D2D">
        <w:t>3</w:t>
      </w:r>
      <w:r w:rsidR="006417CC">
        <w:t>/</w:t>
      </w:r>
      <w:r w:rsidR="00AB3D2D">
        <w:t>21</w:t>
      </w:r>
      <w:r w:rsidR="00AE4DA4">
        <w:t xml:space="preserve">) </w:t>
      </w:r>
      <w:r w:rsidR="00371C00">
        <w:t>Općin</w:t>
      </w:r>
      <w:r w:rsidR="005D3E96">
        <w:t xml:space="preserve">sko vijeće Općine </w:t>
      </w:r>
      <w:r w:rsidR="003517C2">
        <w:t>Civljane</w:t>
      </w:r>
      <w:r w:rsidR="005D3E96">
        <w:t xml:space="preserve"> na svojoj </w:t>
      </w:r>
      <w:r w:rsidR="00AB3D2D">
        <w:t>20</w:t>
      </w:r>
      <w:r w:rsidR="00D91D70">
        <w:t>.</w:t>
      </w:r>
      <w:r w:rsidR="005D3E96">
        <w:t xml:space="preserve"> sjednici  održanoj dana  </w:t>
      </w:r>
      <w:r w:rsidR="00AB3D2D">
        <w:t>27.</w:t>
      </w:r>
      <w:r w:rsidR="005D3E96">
        <w:t xml:space="preserve"> prosinca 202</w:t>
      </w:r>
      <w:r w:rsidR="00C24876">
        <w:t>4</w:t>
      </w:r>
      <w:r w:rsidR="005D3E96">
        <w:t>. godine donosi</w:t>
      </w:r>
    </w:p>
    <w:p w14:paraId="5A4F23E4" w14:textId="77777777" w:rsidR="001E6630" w:rsidRDefault="001E6630" w:rsidP="001E6630">
      <w:pPr>
        <w:autoSpaceDE w:val="0"/>
        <w:autoSpaceDN w:val="0"/>
        <w:adjustRightInd w:val="0"/>
        <w:ind w:left="142"/>
        <w:jc w:val="both"/>
      </w:pPr>
    </w:p>
    <w:p w14:paraId="02586ACD" w14:textId="77777777" w:rsidR="002B34F5" w:rsidRDefault="002B34F5" w:rsidP="001E6630">
      <w:pPr>
        <w:autoSpaceDE w:val="0"/>
        <w:autoSpaceDN w:val="0"/>
        <w:adjustRightInd w:val="0"/>
        <w:ind w:left="142"/>
        <w:jc w:val="both"/>
      </w:pPr>
    </w:p>
    <w:p w14:paraId="1C83F79D" w14:textId="77777777" w:rsidR="002B34F5" w:rsidRDefault="002B34F5" w:rsidP="001E6630">
      <w:pPr>
        <w:autoSpaceDE w:val="0"/>
        <w:autoSpaceDN w:val="0"/>
        <w:adjustRightInd w:val="0"/>
        <w:ind w:left="142"/>
        <w:jc w:val="both"/>
      </w:pPr>
    </w:p>
    <w:p w14:paraId="6A6FE266" w14:textId="43012810" w:rsidR="00A00086" w:rsidRPr="001E34C5" w:rsidRDefault="00870B2E" w:rsidP="00371C00">
      <w:pPr>
        <w:pStyle w:val="Uvuenotijeloteksta"/>
        <w:jc w:val="center"/>
        <w:rPr>
          <w:b/>
        </w:rPr>
      </w:pPr>
      <w:r>
        <w:rPr>
          <w:b/>
          <w:bCs/>
          <w:iCs/>
        </w:rPr>
        <w:t>PROGRAM</w:t>
      </w:r>
      <w:r w:rsidR="001E34C5" w:rsidRPr="001E34C5">
        <w:rPr>
          <w:b/>
          <w:bCs/>
          <w:iCs/>
        </w:rPr>
        <w:t xml:space="preserve"> </w:t>
      </w:r>
      <w:r w:rsidR="001E34C5">
        <w:rPr>
          <w:b/>
          <w:bCs/>
          <w:iCs/>
        </w:rPr>
        <w:br/>
      </w:r>
      <w:r w:rsidR="001E34C5" w:rsidRPr="001E34C5">
        <w:rPr>
          <w:b/>
          <w:bCs/>
          <w:iCs/>
        </w:rPr>
        <w:t>GRAĐENJA K</w:t>
      </w:r>
      <w:r w:rsidR="00371C00">
        <w:rPr>
          <w:b/>
          <w:bCs/>
          <w:iCs/>
        </w:rPr>
        <w:t>OMUNALNE INFRASTRUKTURE</w:t>
      </w:r>
      <w:r w:rsidR="00D91D70">
        <w:rPr>
          <w:b/>
          <w:bCs/>
          <w:iCs/>
        </w:rPr>
        <w:t xml:space="preserve"> NA PODRUČJU OPĆINE CIVLJANE </w:t>
      </w:r>
      <w:r w:rsidR="00371C00">
        <w:rPr>
          <w:b/>
          <w:bCs/>
          <w:iCs/>
        </w:rPr>
        <w:t xml:space="preserve"> U 202</w:t>
      </w:r>
      <w:r w:rsidR="00C24876">
        <w:rPr>
          <w:b/>
          <w:bCs/>
          <w:iCs/>
        </w:rPr>
        <w:t>5</w:t>
      </w:r>
      <w:r w:rsidR="001E34C5" w:rsidRPr="001E34C5">
        <w:rPr>
          <w:b/>
          <w:bCs/>
          <w:iCs/>
        </w:rPr>
        <w:t>.</w:t>
      </w:r>
      <w:r>
        <w:rPr>
          <w:b/>
          <w:bCs/>
          <w:iCs/>
        </w:rPr>
        <w:t xml:space="preserve"> </w:t>
      </w:r>
      <w:r w:rsidR="001E34C5" w:rsidRPr="001E34C5">
        <w:rPr>
          <w:b/>
          <w:bCs/>
          <w:iCs/>
        </w:rPr>
        <w:t>GODINI</w:t>
      </w:r>
    </w:p>
    <w:p w14:paraId="614D5971" w14:textId="77777777" w:rsidR="00907F50" w:rsidRPr="00B27490" w:rsidRDefault="001E34C5" w:rsidP="00371C00">
      <w:pPr>
        <w:jc w:val="both"/>
        <w:rPr>
          <w:b/>
        </w:rPr>
      </w:pPr>
      <w:r>
        <w:rPr>
          <w:b/>
        </w:rPr>
        <w:t xml:space="preserve"> </w:t>
      </w:r>
    </w:p>
    <w:p w14:paraId="6F6D1D96" w14:textId="77777777" w:rsidR="00FE7119" w:rsidRPr="00870B2E" w:rsidRDefault="00B27490" w:rsidP="00371C00">
      <w:pPr>
        <w:spacing w:line="360" w:lineRule="auto"/>
        <w:jc w:val="center"/>
      </w:pPr>
      <w:r w:rsidRPr="00870B2E">
        <w:t>Članak 1.</w:t>
      </w:r>
    </w:p>
    <w:p w14:paraId="48150604" w14:textId="55FA2B71" w:rsidR="00B27490" w:rsidRDefault="00870B2E" w:rsidP="00371C00">
      <w:pPr>
        <w:ind w:left="360"/>
        <w:jc w:val="both"/>
      </w:pPr>
      <w:r>
        <w:t xml:space="preserve">Ovim Programom određuje se izgradnja objekata i uređaja komunalne infrastrukture na području Općine </w:t>
      </w:r>
      <w:r w:rsidR="003517C2">
        <w:t>Civljane</w:t>
      </w:r>
      <w:r w:rsidR="00371C00">
        <w:t xml:space="preserve"> za razdoblje od 01.01.202</w:t>
      </w:r>
      <w:r w:rsidR="00C24876">
        <w:t>5</w:t>
      </w:r>
      <w:r w:rsidR="00371C00">
        <w:t>. do 31.12.202</w:t>
      </w:r>
      <w:r w:rsidR="00C24876">
        <w:t>5</w:t>
      </w:r>
      <w:r>
        <w:t>.</w:t>
      </w:r>
      <w:r w:rsidR="00C24876">
        <w:t xml:space="preserve"> </w:t>
      </w:r>
      <w:r>
        <w:t>godine.</w:t>
      </w:r>
    </w:p>
    <w:p w14:paraId="6994B179" w14:textId="77777777" w:rsidR="00870B2E" w:rsidRDefault="00870B2E" w:rsidP="00371C00">
      <w:pPr>
        <w:ind w:left="360"/>
        <w:jc w:val="both"/>
      </w:pPr>
      <w:r>
        <w:t>Ovim Programom određuje se opis poslova s procjenom troškova za gradnju objekata iz stavka 1.ovog članka, te iskaz financijskih sredstava potrebnih za ostvarivanje programa s naznakom izvora financiranja po djelatnostima.</w:t>
      </w:r>
    </w:p>
    <w:p w14:paraId="08696FFD" w14:textId="77777777" w:rsidR="00870B2E" w:rsidRDefault="00870B2E" w:rsidP="00371C00">
      <w:pPr>
        <w:ind w:left="360"/>
        <w:jc w:val="both"/>
      </w:pPr>
    </w:p>
    <w:p w14:paraId="4FF9E825" w14:textId="77777777" w:rsidR="00870B2E" w:rsidRDefault="00870B2E" w:rsidP="00371C00">
      <w:pPr>
        <w:ind w:left="360"/>
        <w:jc w:val="center"/>
      </w:pPr>
      <w:r>
        <w:t>Članak 2.</w:t>
      </w:r>
    </w:p>
    <w:p w14:paraId="414BA5DD" w14:textId="06BBDDBD" w:rsidR="00870B2E" w:rsidRDefault="00870B2E" w:rsidP="00371C00">
      <w:pPr>
        <w:ind w:left="360"/>
        <w:jc w:val="both"/>
      </w:pPr>
      <w:r>
        <w:t xml:space="preserve">Program se temelji na prostorno-planskoj dokumentaciji Općine </w:t>
      </w:r>
      <w:r w:rsidR="003517C2">
        <w:t>Civljane</w:t>
      </w:r>
      <w:r>
        <w:t>, razvojnoj politici, ukazanim potrebama za izgradnjom određenih objekata i uređaja komunalne infrastrukture po pojedinim lokacijama i raspoloživim financijskih sredstvima.</w:t>
      </w:r>
    </w:p>
    <w:p w14:paraId="0E26E1A2" w14:textId="77777777" w:rsidR="00870B2E" w:rsidRDefault="00870B2E" w:rsidP="00371C00">
      <w:pPr>
        <w:ind w:left="360"/>
        <w:jc w:val="both"/>
      </w:pPr>
    </w:p>
    <w:p w14:paraId="04AACF3C" w14:textId="77777777" w:rsidR="00870B2E" w:rsidRDefault="00870B2E" w:rsidP="00371C00">
      <w:pPr>
        <w:ind w:left="360"/>
        <w:jc w:val="center"/>
      </w:pPr>
      <w:r>
        <w:t>Članak 3.</w:t>
      </w:r>
    </w:p>
    <w:p w14:paraId="27DCD9EF" w14:textId="255700C7" w:rsidR="00870B2E" w:rsidRDefault="00870B2E" w:rsidP="00371C00">
      <w:pPr>
        <w:ind w:left="360"/>
        <w:jc w:val="both"/>
      </w:pPr>
      <w:r>
        <w:t xml:space="preserve">Ovim programom određuje se izgradnja i projektiranje objekata i uređaja komunalne infrastrukture na području Općine </w:t>
      </w:r>
      <w:r w:rsidR="003517C2">
        <w:t>Civljane</w:t>
      </w:r>
      <w:r w:rsidR="00C403B6">
        <w:t xml:space="preserve"> za razdoblje od 0</w:t>
      </w:r>
      <w:r w:rsidR="00371C00">
        <w:t>1. siječnja do 31. prosinca 202</w:t>
      </w:r>
      <w:r w:rsidR="00C24876">
        <w:t>5</w:t>
      </w:r>
      <w:r>
        <w:t>.</w:t>
      </w:r>
      <w:r w:rsidR="00C24876">
        <w:t xml:space="preserve"> </w:t>
      </w:r>
      <w:r>
        <w:t>godine, kako slijedi:</w:t>
      </w:r>
    </w:p>
    <w:p w14:paraId="5EA174F2" w14:textId="77777777" w:rsidR="00B27490" w:rsidRDefault="00B27490" w:rsidP="00371C00">
      <w:pPr>
        <w:ind w:left="360"/>
        <w:jc w:val="both"/>
      </w:pPr>
    </w:p>
    <w:p w14:paraId="731060EC" w14:textId="77777777" w:rsidR="008304EE" w:rsidRDefault="008304EE" w:rsidP="00371C00">
      <w:pPr>
        <w:ind w:left="360"/>
        <w:jc w:val="both"/>
      </w:pPr>
    </w:p>
    <w:p w14:paraId="566324FC" w14:textId="77777777" w:rsidR="008304EE" w:rsidRDefault="008304EE" w:rsidP="00371C00">
      <w:pPr>
        <w:ind w:left="360"/>
        <w:jc w:val="both"/>
      </w:pPr>
    </w:p>
    <w:p w14:paraId="547E09FC" w14:textId="77777777" w:rsidR="002B34F5" w:rsidRDefault="002B34F5" w:rsidP="00371C00">
      <w:pPr>
        <w:ind w:left="360"/>
        <w:jc w:val="both"/>
      </w:pPr>
    </w:p>
    <w:p w14:paraId="1983ABDB" w14:textId="77777777" w:rsidR="002B34F5" w:rsidRDefault="002B34F5" w:rsidP="00371C00">
      <w:pPr>
        <w:ind w:left="360"/>
        <w:jc w:val="both"/>
      </w:pPr>
    </w:p>
    <w:p w14:paraId="11B05685" w14:textId="77777777" w:rsidR="002B34F5" w:rsidRDefault="002B34F5" w:rsidP="00371C00">
      <w:pPr>
        <w:ind w:left="360"/>
        <w:jc w:val="both"/>
      </w:pPr>
    </w:p>
    <w:p w14:paraId="34DB3045" w14:textId="77777777" w:rsidR="002B34F5" w:rsidRDefault="002B34F5" w:rsidP="00471CAA">
      <w:pPr>
        <w:jc w:val="both"/>
      </w:pPr>
    </w:p>
    <w:p w14:paraId="06B1F10B" w14:textId="77777777" w:rsidR="002B34F5" w:rsidRDefault="002B34F5" w:rsidP="00371C00">
      <w:pPr>
        <w:ind w:left="360"/>
        <w:jc w:val="both"/>
      </w:pPr>
    </w:p>
    <w:p w14:paraId="7FA487D5" w14:textId="77777777" w:rsidR="002B34F5" w:rsidRDefault="002B34F5" w:rsidP="00371C00">
      <w:pPr>
        <w:ind w:left="360"/>
        <w:jc w:val="both"/>
      </w:pPr>
    </w:p>
    <w:p w14:paraId="0F09FA0D" w14:textId="77777777" w:rsidR="002B34F5" w:rsidRDefault="002B34F5" w:rsidP="00371C00">
      <w:pPr>
        <w:ind w:left="360"/>
        <w:jc w:val="both"/>
      </w:pPr>
    </w:p>
    <w:p w14:paraId="4E7AADD0" w14:textId="77777777" w:rsidR="002B34F5" w:rsidRDefault="002B34F5" w:rsidP="00371C00">
      <w:pPr>
        <w:ind w:left="360"/>
        <w:jc w:val="both"/>
      </w:pPr>
    </w:p>
    <w:p w14:paraId="43F75D34" w14:textId="77777777" w:rsidR="002B34F5" w:rsidRDefault="002B34F5" w:rsidP="00371C00">
      <w:pPr>
        <w:ind w:left="360"/>
        <w:jc w:val="both"/>
      </w:pPr>
    </w:p>
    <w:p w14:paraId="63EF78F0" w14:textId="77777777" w:rsidR="002B34F5" w:rsidRDefault="002B34F5" w:rsidP="00371C00">
      <w:pPr>
        <w:ind w:left="360"/>
        <w:jc w:val="both"/>
      </w:pPr>
    </w:p>
    <w:p w14:paraId="0752CD5D" w14:textId="77777777" w:rsidR="002B34F5" w:rsidRDefault="002B34F5" w:rsidP="00371C00">
      <w:pPr>
        <w:ind w:left="360"/>
        <w:jc w:val="both"/>
      </w:pPr>
    </w:p>
    <w:p w14:paraId="3B6092E0" w14:textId="77777777" w:rsidR="002B34F5" w:rsidRDefault="002B34F5" w:rsidP="00371C00">
      <w:pPr>
        <w:ind w:left="360"/>
        <w:jc w:val="both"/>
      </w:pPr>
    </w:p>
    <w:p w14:paraId="3781CFE1" w14:textId="77777777" w:rsidR="002B34F5" w:rsidRDefault="002B34F5" w:rsidP="00371C00">
      <w:pPr>
        <w:ind w:left="360"/>
        <w:jc w:val="both"/>
      </w:pPr>
    </w:p>
    <w:p w14:paraId="3C8C75E5" w14:textId="77777777" w:rsidR="002B34F5" w:rsidRDefault="002B34F5" w:rsidP="00371C00">
      <w:pPr>
        <w:ind w:left="360"/>
        <w:jc w:val="both"/>
      </w:pPr>
    </w:p>
    <w:p w14:paraId="348EBD13" w14:textId="77777777" w:rsidR="00870B2E" w:rsidRDefault="00870B2E" w:rsidP="00371C00">
      <w:pPr>
        <w:ind w:left="360"/>
        <w:jc w:val="both"/>
      </w:pPr>
    </w:p>
    <w:p w14:paraId="575B61F3" w14:textId="77777777" w:rsidR="00C42352" w:rsidRPr="00C42352" w:rsidRDefault="00C42352" w:rsidP="003517C2">
      <w:pPr>
        <w:widowControl w:val="0"/>
        <w:spacing w:before="4"/>
        <w:rPr>
          <w:rFonts w:ascii="Segoe UI" w:eastAsia="Segoe UI" w:hAnsi="Segoe UI" w:cs="Segoe UI"/>
          <w:sz w:val="36"/>
          <w:szCs w:val="36"/>
          <w:lang w:val="en-US" w:eastAsia="en-US"/>
        </w:rPr>
      </w:pPr>
      <w:r w:rsidRPr="00C42352">
        <w:rPr>
          <w:rFonts w:ascii="Segoe UI" w:eastAsiaTheme="minorHAnsi" w:hAnsi="Segoe UI" w:cstheme="minorBidi"/>
          <w:sz w:val="36"/>
          <w:szCs w:val="22"/>
          <w:lang w:val="en-US" w:eastAsia="en-US"/>
        </w:rPr>
        <w:t>PRORAČUN /</w:t>
      </w:r>
      <w:r w:rsidRPr="00C42352">
        <w:rPr>
          <w:rFonts w:ascii="Segoe UI" w:eastAsiaTheme="minorHAnsi" w:hAnsi="Segoe UI" w:cstheme="minorBidi"/>
          <w:spacing w:val="-2"/>
          <w:sz w:val="36"/>
          <w:szCs w:val="22"/>
          <w:lang w:val="en-US" w:eastAsia="en-US"/>
        </w:rPr>
        <w:t xml:space="preserve"> </w:t>
      </w:r>
      <w:r w:rsidRPr="00C42352">
        <w:rPr>
          <w:rFonts w:ascii="Segoe UI" w:eastAsiaTheme="minorHAnsi" w:hAnsi="Segoe UI" w:cstheme="minorBidi"/>
          <w:sz w:val="36"/>
          <w:szCs w:val="22"/>
          <w:lang w:val="en-US" w:eastAsia="en-US"/>
        </w:rPr>
        <w:t>FIN.</w:t>
      </w:r>
      <w:r w:rsidRPr="00C42352">
        <w:rPr>
          <w:rFonts w:ascii="Segoe UI" w:eastAsiaTheme="minorHAnsi" w:hAnsi="Segoe UI" w:cstheme="minorBidi"/>
          <w:spacing w:val="1"/>
          <w:sz w:val="36"/>
          <w:szCs w:val="22"/>
          <w:lang w:val="en-US" w:eastAsia="en-US"/>
        </w:rPr>
        <w:t xml:space="preserve"> </w:t>
      </w:r>
      <w:r w:rsidRPr="00C42352">
        <w:rPr>
          <w:rFonts w:ascii="Segoe UI" w:eastAsiaTheme="minorHAnsi" w:hAnsi="Segoe UI" w:cstheme="minorBidi"/>
          <w:sz w:val="36"/>
          <w:szCs w:val="22"/>
          <w:lang w:val="en-US" w:eastAsia="en-US"/>
        </w:rPr>
        <w:t>PLAN</w:t>
      </w:r>
    </w:p>
    <w:p w14:paraId="67C99B0A" w14:textId="77777777" w:rsidR="00C42352" w:rsidRPr="00C42352" w:rsidRDefault="00C42352" w:rsidP="00C42352">
      <w:pPr>
        <w:widowControl w:val="0"/>
        <w:spacing w:before="35"/>
        <w:ind w:left="126"/>
        <w:rPr>
          <w:rFonts w:ascii="Segoe UI" w:eastAsia="Segoe UI" w:hAnsi="Segoe UI" w:cs="Segoe UI"/>
          <w:sz w:val="26"/>
          <w:szCs w:val="26"/>
          <w:lang w:val="en-US" w:eastAsia="en-US"/>
        </w:rPr>
      </w:pPr>
      <w:r w:rsidRPr="00C42352">
        <w:rPr>
          <w:rFonts w:ascii="Segoe UI" w:eastAsiaTheme="minorHAnsi" w:hAnsiTheme="minorHAnsi" w:cstheme="minorBidi"/>
          <w:spacing w:val="-1"/>
          <w:sz w:val="26"/>
          <w:szCs w:val="22"/>
          <w:lang w:val="en-US" w:eastAsia="en-US"/>
        </w:rPr>
        <w:t>RASHODI</w:t>
      </w:r>
      <w:r w:rsidRPr="00C42352">
        <w:rPr>
          <w:rFonts w:ascii="Segoe UI" w:eastAsiaTheme="minorHAnsi" w:hAnsiTheme="minorHAnsi" w:cstheme="minorBidi"/>
          <w:sz w:val="26"/>
          <w:szCs w:val="22"/>
          <w:lang w:val="en-US" w:eastAsia="en-US"/>
        </w:rPr>
        <w:t xml:space="preserve"> I </w:t>
      </w:r>
      <w:r w:rsidRPr="00C42352">
        <w:rPr>
          <w:rFonts w:ascii="Segoe UI" w:eastAsiaTheme="minorHAnsi" w:hAnsiTheme="minorHAnsi" w:cstheme="minorBidi"/>
          <w:spacing w:val="-1"/>
          <w:sz w:val="26"/>
          <w:szCs w:val="22"/>
          <w:lang w:val="en-US" w:eastAsia="en-US"/>
        </w:rPr>
        <w:t>IZDACI</w:t>
      </w:r>
      <w:r w:rsidRPr="00C42352">
        <w:rPr>
          <w:rFonts w:ascii="Segoe UI" w:eastAsiaTheme="minorHAnsi" w:hAnsiTheme="minorHAnsi" w:cstheme="minorBidi"/>
          <w:sz w:val="26"/>
          <w:szCs w:val="22"/>
          <w:lang w:val="en-US" w:eastAsia="en-US"/>
        </w:rPr>
        <w:t xml:space="preserve"> </w:t>
      </w:r>
      <w:r w:rsidRPr="00C42352">
        <w:rPr>
          <w:rFonts w:ascii="Segoe UI" w:eastAsiaTheme="minorHAnsi" w:hAnsiTheme="minorHAnsi" w:cstheme="minorBidi"/>
          <w:spacing w:val="-1"/>
          <w:sz w:val="26"/>
          <w:szCs w:val="22"/>
          <w:lang w:val="en-US" w:eastAsia="en-US"/>
        </w:rPr>
        <w:t>PO</w:t>
      </w:r>
      <w:r w:rsidRPr="00C42352">
        <w:rPr>
          <w:rFonts w:ascii="Segoe UI" w:eastAsiaTheme="minorHAnsi" w:hAnsiTheme="minorHAnsi" w:cstheme="minorBidi"/>
          <w:spacing w:val="-2"/>
          <w:sz w:val="26"/>
          <w:szCs w:val="22"/>
          <w:lang w:val="en-US" w:eastAsia="en-US"/>
        </w:rPr>
        <w:t xml:space="preserve"> PROGRAMIMA</w:t>
      </w:r>
    </w:p>
    <w:p w14:paraId="3C4DC0D3" w14:textId="77777777" w:rsidR="00C42352" w:rsidRPr="00C42352" w:rsidRDefault="00C42352" w:rsidP="00C42352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0DEB319A" w14:textId="77777777" w:rsidR="00C42352" w:rsidRPr="00C42352" w:rsidRDefault="00C42352" w:rsidP="00C42352">
      <w:pPr>
        <w:widowControl w:val="0"/>
        <w:rPr>
          <w:rFonts w:ascii="Segoe UI" w:eastAsia="Segoe UI" w:hAnsi="Segoe UI" w:cs="Segoe UI"/>
          <w:sz w:val="20"/>
          <w:szCs w:val="20"/>
          <w:lang w:val="en-US" w:eastAsia="en-US"/>
        </w:rPr>
      </w:pPr>
    </w:p>
    <w:p w14:paraId="12DA9759" w14:textId="77777777" w:rsidR="00C42352" w:rsidRPr="00C42352" w:rsidRDefault="00C42352" w:rsidP="00C42352">
      <w:pPr>
        <w:widowControl w:val="0"/>
        <w:spacing w:before="4"/>
        <w:rPr>
          <w:rFonts w:ascii="Segoe UI" w:eastAsia="Segoe UI" w:hAnsi="Segoe UI" w:cs="Segoe UI"/>
          <w:sz w:val="13"/>
          <w:szCs w:val="13"/>
          <w:lang w:val="en-US" w:eastAsia="en-US"/>
        </w:rPr>
      </w:pPr>
    </w:p>
    <w:p w14:paraId="66ECDFDC" w14:textId="77777777" w:rsidR="00C42352" w:rsidRPr="00C42352" w:rsidRDefault="00C42352" w:rsidP="00C42352">
      <w:pPr>
        <w:widowControl w:val="0"/>
        <w:spacing w:line="200" w:lineRule="atLeast"/>
        <w:ind w:left="107"/>
        <w:rPr>
          <w:rFonts w:ascii="Segoe UI" w:eastAsia="Segoe UI" w:hAnsi="Segoe UI" w:cs="Segoe UI"/>
          <w:sz w:val="20"/>
          <w:szCs w:val="20"/>
          <w:lang w:val="en-US" w:eastAsia="en-US"/>
        </w:rPr>
      </w:pPr>
      <w:r w:rsidRPr="00C42352">
        <w:rPr>
          <w:rFonts w:ascii="Segoe UI" w:eastAsia="Segoe UI" w:hAnsi="Segoe UI" w:cs="Segoe UI"/>
          <w:noProof/>
          <w:sz w:val="20"/>
          <w:szCs w:val="20"/>
          <w:lang w:val="en-US" w:eastAsia="en-US"/>
        </w:rPr>
        <mc:AlternateContent>
          <mc:Choice Requires="wpg">
            <w:drawing>
              <wp:inline distT="0" distB="0" distL="0" distR="0" wp14:anchorId="58259922" wp14:editId="3570A397">
                <wp:extent cx="6562090" cy="366395"/>
                <wp:effectExtent l="4445" t="5715" r="5715" b="8890"/>
                <wp:docPr id="80321002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366395"/>
                          <a:chOff x="0" y="0"/>
                          <a:chExt cx="10334" cy="577"/>
                        </a:xfrm>
                      </wpg:grpSpPr>
                      <wpg:grpSp>
                        <wpg:cNvPr id="97318984" name="Group 26"/>
                        <wpg:cNvGrpSpPr>
                          <a:grpSpLocks/>
                        </wpg:cNvGrpSpPr>
                        <wpg:grpSpPr bwMode="auto">
                          <a:xfrm>
                            <a:off x="3" y="2"/>
                            <a:ext cx="10330" cy="568"/>
                            <a:chOff x="3" y="2"/>
                            <a:chExt cx="10330" cy="568"/>
                          </a:xfrm>
                        </wpg:grpSpPr>
                        <wps:wsp>
                          <wps:cNvPr id="347739715" name="Freeform 27"/>
                          <wps:cNvSpPr>
                            <a:spLocks/>
                          </wps:cNvSpPr>
                          <wps:spPr bwMode="auto">
                            <a:xfrm>
                              <a:off x="3" y="2"/>
                              <a:ext cx="10330" cy="568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30"/>
                                <a:gd name="T2" fmla="+- 0 569 2"/>
                                <a:gd name="T3" fmla="*/ 569 h 568"/>
                                <a:gd name="T4" fmla="+- 0 10332 3"/>
                                <a:gd name="T5" fmla="*/ T4 w 10330"/>
                                <a:gd name="T6" fmla="+- 0 569 2"/>
                                <a:gd name="T7" fmla="*/ 569 h 568"/>
                                <a:gd name="T8" fmla="+- 0 10332 3"/>
                                <a:gd name="T9" fmla="*/ T8 w 10330"/>
                                <a:gd name="T10" fmla="+- 0 2 2"/>
                                <a:gd name="T11" fmla="*/ 2 h 568"/>
                                <a:gd name="T12" fmla="+- 0 3 3"/>
                                <a:gd name="T13" fmla="*/ T12 w 10330"/>
                                <a:gd name="T14" fmla="+- 0 2 2"/>
                                <a:gd name="T15" fmla="*/ 2 h 568"/>
                                <a:gd name="T16" fmla="+- 0 3 3"/>
                                <a:gd name="T17" fmla="*/ T16 w 10330"/>
                                <a:gd name="T18" fmla="+- 0 569 2"/>
                                <a:gd name="T19" fmla="*/ 569 h 5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330" h="568">
                                  <a:moveTo>
                                    <a:pt x="0" y="567"/>
                                  </a:moveTo>
                                  <a:lnTo>
                                    <a:pt x="10329" y="567"/>
                                  </a:lnTo>
                                  <a:lnTo>
                                    <a:pt x="1032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5156525" name="Group 24"/>
                        <wpg:cNvGrpSpPr>
                          <a:grpSpLocks/>
                        </wpg:cNvGrpSpPr>
                        <wpg:grpSpPr bwMode="auto">
                          <a:xfrm>
                            <a:off x="3" y="2"/>
                            <a:ext cx="10329" cy="2"/>
                            <a:chOff x="3" y="2"/>
                            <a:chExt cx="10329" cy="2"/>
                          </a:xfrm>
                        </wpg:grpSpPr>
                        <wps:wsp>
                          <wps:cNvPr id="712961079" name="Freeform 25"/>
                          <wps:cNvSpPr>
                            <a:spLocks/>
                          </wps:cNvSpPr>
                          <wps:spPr bwMode="auto">
                            <a:xfrm>
                              <a:off x="3" y="2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9"/>
                                <a:gd name="T2" fmla="+- 0 10331 3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8" y="0"/>
                                  </a:lnTo>
                                </a:path>
                              </a:pathLst>
                            </a:custGeom>
                            <a:noFill/>
                            <a:ln w="24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118857" name="Group 21"/>
                        <wpg:cNvGrpSpPr>
                          <a:grpSpLocks/>
                        </wpg:cNvGrpSpPr>
                        <wpg:grpSpPr bwMode="auto">
                          <a:xfrm>
                            <a:off x="3" y="574"/>
                            <a:ext cx="10329" cy="2"/>
                            <a:chOff x="3" y="574"/>
                            <a:chExt cx="10329" cy="2"/>
                          </a:xfrm>
                        </wpg:grpSpPr>
                        <wps:wsp>
                          <wps:cNvPr id="1096631930" name="Freeform 23"/>
                          <wps:cNvSpPr>
                            <a:spLocks/>
                          </wps:cNvSpPr>
                          <wps:spPr bwMode="auto">
                            <a:xfrm>
                              <a:off x="3" y="574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3 3"/>
                                <a:gd name="T1" fmla="*/ T0 w 10329"/>
                                <a:gd name="T2" fmla="+- 0 10331 3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8" y="0"/>
                                  </a:lnTo>
                                </a:path>
                              </a:pathLst>
                            </a:custGeom>
                            <a:noFill/>
                            <a:ln w="34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3576557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" y="2"/>
                              <a:ext cx="10330" cy="5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A5636A1" w14:textId="77777777" w:rsidR="00C42352" w:rsidRDefault="00C42352" w:rsidP="00C42352">
                                <w:pPr>
                                  <w:tabs>
                                    <w:tab w:val="left" w:pos="1176"/>
                                    <w:tab w:val="left" w:pos="2060"/>
                                    <w:tab w:val="left" w:pos="9167"/>
                                  </w:tabs>
                                  <w:spacing w:before="72"/>
                                  <w:ind w:left="147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Pozicija</w:t>
                                </w:r>
                                <w:r>
                                  <w:rPr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>Račun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w w:val="95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Naziv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>računa</w:t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hAnsi="Calibri"/>
                                    <w:b/>
                                    <w:spacing w:val="-1"/>
                                    <w:position w:val="1"/>
                                    <w:sz w:val="18"/>
                                  </w:rPr>
                                  <w:t>Plan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259922" id="Group 20" o:spid="_x0000_s1026" style="width:516.7pt;height:28.85pt;mso-position-horizontal-relative:char;mso-position-vertical-relative:line" coordsize="10334,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">
                <v:group id="Group 26" o:spid="_x0000_s1027" style="position:absolute;left:3;top:2;width:10330;height:568" coordorigin="3,2" coordsize="1033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">
                  <v:shape id="Freeform 27" o:spid="_x0000_s1028" style="position:absolute;left:3;top:2;width:10330;height:568;visibility:visible;mso-wrap-style:square;v-text-anchor:top" coordsize="10330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" path="m,567r10329,l10329,,,,,567xe" fillcolor="#f2f2f2" stroked="f">
                    <v:path arrowok="t" o:connecttype="custom" o:connectlocs="0,569;10329,569;10329,2;0,2;0,569" o:connectangles="0,0,0,0,0"/>
                  </v:shape>
                </v:group>
                <v:group id="Group 24" o:spid="_x0000_s1029" style="position:absolute;left:3;top:2;width:10329;height:2" coordorigin="3,2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">
                  <v:shape id="Freeform 25" o:spid="_x0000_s1030" style="position:absolute;left:3;top:2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" path="m,l10328,e" filled="f" strokeweight=".069mm">
                    <v:path arrowok="t" o:connecttype="custom" o:connectlocs="0,0;10328,0" o:connectangles="0,0"/>
                  </v:shape>
                </v:group>
                <v:group id="Group 21" o:spid="_x0000_s1031" style="position:absolute;left:3;top:574;width:10329;height:2" coordorigin="3,574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">
                  <v:shape id="Freeform 23" o:spid="_x0000_s1032" style="position:absolute;left:3;top:574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" path="m,l10328,e" filled="f" strokeweight=".09447mm">
                    <v:path arrowok="t" o:connecttype="custom" o:connectlocs="0,0;10328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" o:spid="_x0000_s1033" type="#_x0000_t202" style="position:absolute;left:3;top:2;width:10330;height: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" filled="f" stroked="f">
                    <v:textbox inset="0,0,0,0">
                      <w:txbxContent>
                        <w:p w14:paraId="3A5636A1" w14:textId="77777777" w:rsidR="00C42352" w:rsidRDefault="00C42352" w:rsidP="00C42352">
                          <w:pPr>
                            <w:tabs>
                              <w:tab w:val="left" w:pos="1176"/>
                              <w:tab w:val="left" w:pos="2060"/>
                              <w:tab w:val="left" w:pos="9167"/>
                            </w:tabs>
                            <w:spacing w:before="72"/>
                            <w:ind w:left="147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95"/>
                              <w:sz w:val="18"/>
                            </w:rPr>
                            <w:t>Pozicija</w:t>
                          </w:r>
                          <w:r>
                            <w:rPr>
                              <w:b/>
                              <w:spacing w:val="-1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95"/>
                              <w:sz w:val="18"/>
                            </w:rPr>
                            <w:t>Račun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w w:val="95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Naziv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>računa</w:t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sz w:val="18"/>
                            </w:rPr>
                            <w:tab/>
                          </w:r>
                          <w:r>
                            <w:rPr>
                              <w:rFonts w:ascii="Calibri" w:hAnsi="Calibri"/>
                              <w:b/>
                              <w:spacing w:val="-1"/>
                              <w:position w:val="1"/>
                              <w:sz w:val="18"/>
                            </w:rPr>
                            <w:t>Plan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54F369" w14:textId="77777777" w:rsidR="00C42352" w:rsidRPr="00C42352" w:rsidRDefault="00C42352" w:rsidP="00C42352">
      <w:pPr>
        <w:widowControl w:val="0"/>
        <w:spacing w:before="1"/>
        <w:rPr>
          <w:rFonts w:ascii="Segoe UI" w:eastAsia="Segoe UI" w:hAnsi="Segoe UI" w:cs="Segoe UI"/>
          <w:sz w:val="12"/>
          <w:szCs w:val="12"/>
          <w:lang w:val="en-US" w:eastAsia="en-US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1175"/>
        <w:gridCol w:w="5915"/>
        <w:gridCol w:w="3250"/>
      </w:tblGrid>
      <w:tr w:rsidR="00C42352" w:rsidRPr="00C42352" w14:paraId="2BB2DE57" w14:textId="77777777" w:rsidTr="00BC08B5">
        <w:trPr>
          <w:trHeight w:hRule="exact" w:val="512"/>
        </w:trPr>
        <w:tc>
          <w:tcPr>
            <w:tcW w:w="709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5E0AB99E" w14:textId="77777777" w:rsidR="00C42352" w:rsidRPr="00C42352" w:rsidRDefault="00C42352" w:rsidP="00C42352">
            <w:pPr>
              <w:spacing w:before="16"/>
              <w:ind w:left="126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color w:val="FFFFFF"/>
                <w:spacing w:val="-1"/>
                <w:sz w:val="18"/>
                <w:szCs w:val="22"/>
              </w:rPr>
              <w:t>RAZDJEL:</w:t>
            </w:r>
            <w:r w:rsidRPr="00C42352">
              <w:rPr>
                <w:rFonts w:ascii="Calibri"/>
                <w:b/>
                <w:color w:val="FFFFFF"/>
                <w:spacing w:val="-4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color w:val="FFFFFF"/>
                <w:sz w:val="18"/>
                <w:szCs w:val="22"/>
              </w:rPr>
              <w:t xml:space="preserve">001 </w:t>
            </w:r>
            <w:r w:rsidRPr="00C42352">
              <w:rPr>
                <w:rFonts w:ascii="Calibri"/>
                <w:b/>
                <w:color w:val="FFFFFF"/>
                <w:spacing w:val="7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color w:val="FFFFFF"/>
                <w:spacing w:val="-1"/>
                <w:sz w:val="18"/>
                <w:szCs w:val="22"/>
              </w:rPr>
              <w:t>Jedinstveni</w:t>
            </w:r>
            <w:r w:rsidRPr="00C42352">
              <w:rPr>
                <w:rFonts w:ascii="Calibri"/>
                <w:b/>
                <w:color w:val="FFFFFF"/>
                <w:spacing w:val="-4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color w:val="FFFFFF"/>
                <w:spacing w:val="-1"/>
                <w:sz w:val="18"/>
                <w:szCs w:val="22"/>
              </w:rPr>
              <w:t>upravni</w:t>
            </w:r>
            <w:r w:rsidRPr="00C42352">
              <w:rPr>
                <w:rFonts w:ascii="Calibri"/>
                <w:b/>
                <w:color w:val="FFFFFF"/>
                <w:spacing w:val="-5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color w:val="FFFFFF"/>
                <w:spacing w:val="-1"/>
                <w:sz w:val="18"/>
                <w:szCs w:val="22"/>
              </w:rPr>
              <w:t>odjel</w:t>
            </w:r>
          </w:p>
        </w:tc>
        <w:tc>
          <w:tcPr>
            <w:tcW w:w="3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B9AD5"/>
          </w:tcPr>
          <w:p w14:paraId="5C7FBE42" w14:textId="77777777" w:rsidR="00C42352" w:rsidRPr="00C42352" w:rsidRDefault="00C42352" w:rsidP="00C42352">
            <w:pPr>
              <w:spacing w:before="16"/>
              <w:ind w:right="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color w:val="FFFFFF"/>
                <w:spacing w:val="-1"/>
                <w:w w:val="95"/>
                <w:sz w:val="18"/>
                <w:szCs w:val="22"/>
              </w:rPr>
              <w:t>5.000,00</w:t>
            </w:r>
          </w:p>
        </w:tc>
      </w:tr>
      <w:tr w:rsidR="00C42352" w:rsidRPr="00C42352" w14:paraId="5F1913F3" w14:textId="77777777" w:rsidTr="00BC08B5">
        <w:trPr>
          <w:trHeight w:hRule="exact" w:val="509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08088CD2" w14:textId="77777777" w:rsidR="00C42352" w:rsidRPr="00C42352" w:rsidRDefault="00C42352" w:rsidP="00C42352">
            <w:pPr>
              <w:spacing w:before="17"/>
              <w:ind w:left="64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GLAVA:</w:t>
            </w:r>
            <w:r w:rsidRPr="00C42352">
              <w:rPr>
                <w:rFonts w:ascii="Calibri"/>
                <w:b/>
                <w:spacing w:val="-6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z w:val="18"/>
                <w:szCs w:val="22"/>
              </w:rPr>
              <w:t>00101</w:t>
            </w:r>
          </w:p>
        </w:tc>
        <w:tc>
          <w:tcPr>
            <w:tcW w:w="5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4B0F0644" w14:textId="77777777" w:rsidR="00C42352" w:rsidRPr="00C42352" w:rsidRDefault="00C42352" w:rsidP="00C42352">
            <w:pPr>
              <w:spacing w:before="17"/>
              <w:ind w:left="47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Jedinstveni</w:t>
            </w:r>
            <w:r w:rsidRPr="00C42352">
              <w:rPr>
                <w:rFonts w:ascii="Calibri"/>
                <w:b/>
                <w:spacing w:val="-7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upravni</w:t>
            </w:r>
            <w:r w:rsidRPr="00C42352">
              <w:rPr>
                <w:rFonts w:ascii="Calibri"/>
                <w:b/>
                <w:spacing w:val="-7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odjel</w:t>
            </w:r>
          </w:p>
        </w:tc>
        <w:tc>
          <w:tcPr>
            <w:tcW w:w="3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6DFEC"/>
          </w:tcPr>
          <w:p w14:paraId="1A703E77" w14:textId="77777777" w:rsidR="00C42352" w:rsidRPr="00C42352" w:rsidRDefault="00C42352" w:rsidP="00C42352">
            <w:pPr>
              <w:spacing w:before="17"/>
              <w:ind w:right="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5.000,00</w:t>
            </w:r>
          </w:p>
        </w:tc>
      </w:tr>
      <w:tr w:rsidR="00C42352" w:rsidRPr="00C42352" w14:paraId="51CF074C" w14:textId="77777777" w:rsidTr="00BC08B5">
        <w:trPr>
          <w:trHeight w:hRule="exact" w:val="451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601F3E5F" w14:textId="77777777" w:rsidR="00C42352" w:rsidRPr="00C42352" w:rsidRDefault="00C42352" w:rsidP="00C42352">
            <w:pPr>
              <w:spacing w:before="16"/>
              <w:ind w:left="25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z w:val="18"/>
                <w:szCs w:val="22"/>
              </w:rPr>
              <w:t>Program:</w:t>
            </w:r>
            <w:r w:rsidRPr="00C42352">
              <w:rPr>
                <w:rFonts w:ascii="Calibri"/>
                <w:b/>
                <w:spacing w:val="-4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z w:val="18"/>
                <w:szCs w:val="22"/>
              </w:rPr>
              <w:t>2832</w:t>
            </w:r>
          </w:p>
        </w:tc>
        <w:tc>
          <w:tcPr>
            <w:tcW w:w="5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29A8AE56" w14:textId="77777777" w:rsidR="00C42352" w:rsidRPr="00C42352" w:rsidRDefault="00C42352" w:rsidP="00C42352">
            <w:pPr>
              <w:spacing w:before="16"/>
              <w:ind w:left="47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z w:val="18"/>
                <w:szCs w:val="22"/>
              </w:rPr>
              <w:t>Program</w:t>
            </w:r>
            <w:r w:rsidRPr="00C42352">
              <w:rPr>
                <w:rFonts w:ascii="Calibri"/>
                <w:b/>
                <w:spacing w:val="-7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izgradnje</w:t>
            </w:r>
            <w:r w:rsidRPr="00C42352">
              <w:rPr>
                <w:rFonts w:ascii="Calibri"/>
                <w:b/>
                <w:spacing w:val="-5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komunalne</w:t>
            </w:r>
            <w:r w:rsidRPr="00C42352">
              <w:rPr>
                <w:rFonts w:ascii="Calibri"/>
                <w:b/>
                <w:spacing w:val="-6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infrastrukture</w:t>
            </w:r>
          </w:p>
        </w:tc>
        <w:tc>
          <w:tcPr>
            <w:tcW w:w="3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BEBEBE"/>
          </w:tcPr>
          <w:p w14:paraId="4734DB54" w14:textId="77777777" w:rsidR="00C42352" w:rsidRPr="00C42352" w:rsidRDefault="00C42352" w:rsidP="00C42352">
            <w:pPr>
              <w:spacing w:before="16"/>
              <w:ind w:right="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5.000,00</w:t>
            </w:r>
          </w:p>
        </w:tc>
      </w:tr>
      <w:tr w:rsidR="00C42352" w:rsidRPr="00C42352" w14:paraId="1289921C" w14:textId="77777777" w:rsidTr="00BC08B5">
        <w:trPr>
          <w:trHeight w:hRule="exact" w:val="314"/>
        </w:trPr>
        <w:tc>
          <w:tcPr>
            <w:tcW w:w="117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0E57CA06" w14:textId="77777777" w:rsidR="00C42352" w:rsidRPr="00C42352" w:rsidRDefault="00C42352" w:rsidP="00C42352">
            <w:pPr>
              <w:spacing w:before="76"/>
              <w:ind w:left="158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Akt/projekt:</w:t>
            </w:r>
          </w:p>
        </w:tc>
        <w:tc>
          <w:tcPr>
            <w:tcW w:w="5915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58EE12BB" w14:textId="77777777" w:rsidR="00C42352" w:rsidRPr="00C42352" w:rsidRDefault="00C42352" w:rsidP="00C42352">
            <w:pPr>
              <w:spacing w:before="76"/>
              <w:ind w:left="47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 w:hAnsi="Calibri"/>
                <w:b/>
                <w:sz w:val="18"/>
                <w:szCs w:val="22"/>
              </w:rPr>
              <w:t>Izgradnja</w:t>
            </w:r>
            <w:r w:rsidRPr="00C42352">
              <w:rPr>
                <w:rFonts w:ascii="Calibri" w:hAnsi="Calibri"/>
                <w:b/>
                <w:spacing w:val="-3"/>
                <w:sz w:val="18"/>
                <w:szCs w:val="22"/>
              </w:rPr>
              <w:t xml:space="preserve"> </w:t>
            </w:r>
            <w:r w:rsidRPr="00C42352">
              <w:rPr>
                <w:rFonts w:ascii="Calibri" w:hAnsi="Calibri"/>
                <w:b/>
                <w:spacing w:val="-1"/>
                <w:sz w:val="18"/>
                <w:szCs w:val="22"/>
              </w:rPr>
              <w:t>mrtvačnice</w:t>
            </w:r>
          </w:p>
        </w:tc>
        <w:tc>
          <w:tcPr>
            <w:tcW w:w="3250" w:type="dxa"/>
            <w:tcBorders>
              <w:top w:val="sing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14:paraId="405185DF" w14:textId="77777777" w:rsidR="00C42352" w:rsidRPr="00C42352" w:rsidRDefault="00C42352" w:rsidP="00C42352">
            <w:pPr>
              <w:spacing w:before="76"/>
              <w:ind w:right="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5.000,00</w:t>
            </w:r>
          </w:p>
        </w:tc>
      </w:tr>
      <w:tr w:rsidR="00C42352" w:rsidRPr="00C42352" w14:paraId="6AC84B5F" w14:textId="77777777" w:rsidTr="00BC08B5">
        <w:trPr>
          <w:trHeight w:hRule="exact" w:val="251"/>
        </w:trPr>
        <w:tc>
          <w:tcPr>
            <w:tcW w:w="117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2B6E455" w14:textId="77777777" w:rsidR="00C42352" w:rsidRPr="00C42352" w:rsidRDefault="00C42352" w:rsidP="00C42352">
            <w:pPr>
              <w:spacing w:line="202" w:lineRule="exact"/>
              <w:ind w:left="480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K280104</w:t>
            </w:r>
          </w:p>
        </w:tc>
        <w:tc>
          <w:tcPr>
            <w:tcW w:w="5915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7D627880" w14:textId="77777777" w:rsidR="00C42352" w:rsidRPr="00C42352" w:rsidRDefault="00C42352" w:rsidP="00C42352">
            <w:pPr>
              <w:rPr>
                <w:sz w:val="22"/>
                <w:szCs w:val="22"/>
              </w:rPr>
            </w:pPr>
          </w:p>
        </w:tc>
        <w:tc>
          <w:tcPr>
            <w:tcW w:w="325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2F2F2"/>
          </w:tcPr>
          <w:p w14:paraId="45B5CEB8" w14:textId="77777777" w:rsidR="00C42352" w:rsidRPr="00C42352" w:rsidRDefault="00C42352" w:rsidP="00C42352">
            <w:pPr>
              <w:rPr>
                <w:sz w:val="22"/>
                <w:szCs w:val="22"/>
              </w:rPr>
            </w:pPr>
          </w:p>
        </w:tc>
      </w:tr>
      <w:tr w:rsidR="00C42352" w:rsidRPr="00C42352" w14:paraId="53759327" w14:textId="77777777" w:rsidTr="00BC08B5">
        <w:trPr>
          <w:trHeight w:hRule="exact" w:val="345"/>
        </w:trPr>
        <w:tc>
          <w:tcPr>
            <w:tcW w:w="11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100763F" w14:textId="77777777" w:rsidR="00C42352" w:rsidRPr="00C42352" w:rsidRDefault="00C42352" w:rsidP="00C42352">
            <w:pPr>
              <w:spacing w:before="16"/>
              <w:ind w:left="395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Izvor:</w:t>
            </w:r>
            <w:r w:rsidRPr="00C42352">
              <w:rPr>
                <w:rFonts w:ascii="Calibri"/>
                <w:b/>
                <w:spacing w:val="-4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z w:val="18"/>
                <w:szCs w:val="22"/>
              </w:rPr>
              <w:t>430</w:t>
            </w:r>
          </w:p>
        </w:tc>
        <w:tc>
          <w:tcPr>
            <w:tcW w:w="591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29C516BF" w14:textId="77777777" w:rsidR="00C42352" w:rsidRPr="00C42352" w:rsidRDefault="00C42352" w:rsidP="00C42352">
            <w:pPr>
              <w:spacing w:before="16"/>
              <w:ind w:left="47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Naknada</w:t>
            </w:r>
            <w:r w:rsidRPr="00C42352">
              <w:rPr>
                <w:rFonts w:ascii="Calibri"/>
                <w:b/>
                <w:spacing w:val="-6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za</w:t>
            </w:r>
            <w:r w:rsidRPr="00C42352">
              <w:rPr>
                <w:rFonts w:ascii="Calibri"/>
                <w:b/>
                <w:spacing w:val="-4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koncesije</w:t>
            </w:r>
            <w:r w:rsidRPr="00C42352">
              <w:rPr>
                <w:rFonts w:ascii="Calibri"/>
                <w:b/>
                <w:spacing w:val="-5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nad</w:t>
            </w:r>
            <w:r w:rsidRPr="00C42352">
              <w:rPr>
                <w:rFonts w:ascii="Calibri"/>
                <w:b/>
                <w:spacing w:val="-5"/>
                <w:sz w:val="18"/>
                <w:szCs w:val="22"/>
              </w:rPr>
              <w:t xml:space="preserve"> </w:t>
            </w:r>
            <w:r w:rsidRPr="00C42352">
              <w:rPr>
                <w:rFonts w:ascii="Calibri"/>
                <w:b/>
                <w:spacing w:val="-1"/>
                <w:sz w:val="18"/>
                <w:szCs w:val="22"/>
              </w:rPr>
              <w:t>vodama</w:t>
            </w:r>
          </w:p>
        </w:tc>
        <w:tc>
          <w:tcPr>
            <w:tcW w:w="325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CCFFCC"/>
          </w:tcPr>
          <w:p w14:paraId="09065849" w14:textId="77777777" w:rsidR="00C42352" w:rsidRPr="00C42352" w:rsidRDefault="00C42352" w:rsidP="00C42352">
            <w:pPr>
              <w:spacing w:before="16"/>
              <w:ind w:right="80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C42352">
              <w:rPr>
                <w:rFonts w:ascii="Calibri"/>
                <w:b/>
                <w:spacing w:val="-1"/>
                <w:w w:val="95"/>
                <w:sz w:val="18"/>
                <w:szCs w:val="22"/>
              </w:rPr>
              <w:t>5.000,00</w:t>
            </w:r>
          </w:p>
        </w:tc>
      </w:tr>
    </w:tbl>
    <w:p w14:paraId="609B2691" w14:textId="77777777" w:rsidR="00C42352" w:rsidRPr="00C42352" w:rsidRDefault="00C42352" w:rsidP="00C42352">
      <w:pPr>
        <w:widowControl w:val="0"/>
        <w:jc w:val="right"/>
        <w:rPr>
          <w:rFonts w:ascii="Calibri" w:eastAsia="Calibri" w:hAnsi="Calibri" w:cs="Calibri"/>
          <w:sz w:val="18"/>
          <w:szCs w:val="18"/>
          <w:lang w:val="en-US" w:eastAsia="en-US"/>
        </w:rPr>
        <w:sectPr w:rsidR="00C42352" w:rsidRPr="00C42352" w:rsidSect="00C42352">
          <w:pgSz w:w="11910" w:h="16840"/>
          <w:pgMar w:top="340" w:right="600" w:bottom="280" w:left="740" w:header="720" w:footer="720" w:gutter="0"/>
          <w:cols w:space="720"/>
        </w:sectPr>
      </w:pPr>
    </w:p>
    <w:p w14:paraId="3B237BFE" w14:textId="77777777" w:rsidR="00C42352" w:rsidRPr="00C42352" w:rsidRDefault="00C42352" w:rsidP="00C42352">
      <w:pPr>
        <w:widowControl w:val="0"/>
        <w:tabs>
          <w:tab w:val="left" w:pos="2089"/>
        </w:tabs>
        <w:spacing w:before="17"/>
        <w:ind w:left="1318"/>
        <w:outlineLvl w:val="1"/>
        <w:rPr>
          <w:rFonts w:ascii="Calibri" w:eastAsia="Calibri" w:hAnsi="Calibri" w:cstheme="minorBidi"/>
          <w:sz w:val="20"/>
          <w:szCs w:val="20"/>
          <w:lang w:val="en-US" w:eastAsia="en-US"/>
        </w:rPr>
      </w:pPr>
      <w:r w:rsidRPr="00C42352">
        <w:rPr>
          <w:rFonts w:ascii="Calibri" w:eastAsia="Calibri" w:hAnsi="Calibri" w:cstheme="minorBidi"/>
          <w:noProof/>
          <w:sz w:val="20"/>
          <w:szCs w:val="20"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40A375" wp14:editId="73CBA3E8">
                <wp:simplePos x="0" y="0"/>
                <wp:positionH relativeFrom="page">
                  <wp:posOffset>539750</wp:posOffset>
                </wp:positionH>
                <wp:positionV relativeFrom="paragraph">
                  <wp:posOffset>179070</wp:posOffset>
                </wp:positionV>
                <wp:extent cx="6558915" cy="1270"/>
                <wp:effectExtent l="6350" t="12065" r="6985" b="5715"/>
                <wp:wrapNone/>
                <wp:docPr id="167801405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1270"/>
                          <a:chOff x="850" y="282"/>
                          <a:chExt cx="10329" cy="2"/>
                        </a:xfrm>
                      </wpg:grpSpPr>
                      <wps:wsp>
                        <wps:cNvPr id="1079327560" name="Freeform 19"/>
                        <wps:cNvSpPr>
                          <a:spLocks/>
                        </wps:cNvSpPr>
                        <wps:spPr bwMode="auto">
                          <a:xfrm>
                            <a:off x="850" y="282"/>
                            <a:ext cx="10329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329"/>
                              <a:gd name="T2" fmla="+- 0 11179 850"/>
                              <a:gd name="T3" fmla="*/ T2 w 10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9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0FF31" id="Group 18" o:spid="_x0000_s1026" style="position:absolute;margin-left:42.5pt;margin-top:14.1pt;width:516.45pt;height:.1pt;z-index:251659264;mso-position-horizontal-relative:page" coordorigin="850,282" coordsize="10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">
                <v:shape id="Freeform 19" o:spid="_x0000_s1027" style="position:absolute;left:850;top:282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" path="m,l10329,e" filled="f" strokeweight=".22pt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 w:rsidRPr="00C42352">
        <w:rPr>
          <w:rFonts w:ascii="Calibri" w:eastAsia="Calibri" w:hAnsi="Calibri" w:cstheme="minorBidi"/>
          <w:sz w:val="20"/>
          <w:szCs w:val="20"/>
          <w:lang w:val="en-US" w:eastAsia="en-US"/>
        </w:rPr>
        <w:t>4</w:t>
      </w:r>
      <w:r w:rsidRPr="00C42352">
        <w:rPr>
          <w:rFonts w:eastAsia="Calibri" w:hAnsi="Calibri" w:cstheme="minorBidi"/>
          <w:sz w:val="20"/>
          <w:szCs w:val="20"/>
          <w:lang w:val="en-US" w:eastAsia="en-US"/>
        </w:rPr>
        <w:tab/>
      </w:r>
      <w:r w:rsidRPr="00C42352">
        <w:rPr>
          <w:rFonts w:ascii="Calibri" w:eastAsia="Calibri" w:hAnsi="Calibri" w:cstheme="minorBidi"/>
          <w:spacing w:val="-1"/>
          <w:sz w:val="20"/>
          <w:szCs w:val="20"/>
          <w:lang w:val="en-US" w:eastAsia="en-US"/>
        </w:rPr>
        <w:t>Rashodi</w:t>
      </w:r>
      <w:r w:rsidRPr="00C42352">
        <w:rPr>
          <w:rFonts w:ascii="Calibri" w:eastAsia="Calibri" w:hAnsi="Calibri" w:cstheme="minorBidi"/>
          <w:spacing w:val="-2"/>
          <w:sz w:val="20"/>
          <w:szCs w:val="20"/>
          <w:lang w:val="en-US" w:eastAsia="en-US"/>
        </w:rPr>
        <w:t xml:space="preserve"> </w:t>
      </w:r>
      <w:r w:rsidRPr="00C42352">
        <w:rPr>
          <w:rFonts w:ascii="Calibri" w:eastAsia="Calibri" w:hAnsi="Calibri" w:cstheme="minorBidi"/>
          <w:sz w:val="20"/>
          <w:szCs w:val="20"/>
          <w:lang w:val="en-US" w:eastAsia="en-US"/>
        </w:rPr>
        <w:t>za</w:t>
      </w:r>
      <w:r w:rsidRPr="00C42352">
        <w:rPr>
          <w:rFonts w:ascii="Calibri" w:eastAsia="Calibri" w:hAnsi="Calibri" w:cstheme="minorBidi"/>
          <w:spacing w:val="1"/>
          <w:sz w:val="20"/>
          <w:szCs w:val="20"/>
          <w:lang w:val="en-US" w:eastAsia="en-US"/>
        </w:rPr>
        <w:t xml:space="preserve"> </w:t>
      </w:r>
      <w:r w:rsidRPr="00C42352">
        <w:rPr>
          <w:rFonts w:ascii="Calibri" w:eastAsia="Calibri" w:hAnsi="Calibri" w:cstheme="minorBidi"/>
          <w:spacing w:val="-1"/>
          <w:sz w:val="20"/>
          <w:szCs w:val="20"/>
          <w:lang w:val="en-US" w:eastAsia="en-US"/>
        </w:rPr>
        <w:t>nabavu</w:t>
      </w:r>
      <w:r w:rsidRPr="00C42352">
        <w:rPr>
          <w:rFonts w:ascii="Calibri" w:eastAsia="Calibri" w:hAnsi="Calibri" w:cstheme="minorBidi"/>
          <w:sz w:val="20"/>
          <w:szCs w:val="20"/>
          <w:lang w:val="en-US" w:eastAsia="en-US"/>
        </w:rPr>
        <w:t xml:space="preserve"> </w:t>
      </w:r>
      <w:r w:rsidRPr="00C42352">
        <w:rPr>
          <w:rFonts w:ascii="Calibri" w:eastAsia="Calibri" w:hAnsi="Calibri" w:cstheme="minorBidi"/>
          <w:spacing w:val="-1"/>
          <w:sz w:val="20"/>
          <w:szCs w:val="20"/>
          <w:lang w:val="en-US" w:eastAsia="en-US"/>
        </w:rPr>
        <w:t>nefinancijske</w:t>
      </w:r>
      <w:r w:rsidRPr="00C42352">
        <w:rPr>
          <w:rFonts w:ascii="Calibri" w:eastAsia="Calibri" w:hAnsi="Calibri" w:cstheme="minorBidi"/>
          <w:sz w:val="20"/>
          <w:szCs w:val="20"/>
          <w:lang w:val="en-US" w:eastAsia="en-US"/>
        </w:rPr>
        <w:t xml:space="preserve"> </w:t>
      </w:r>
      <w:r w:rsidRPr="00C42352">
        <w:rPr>
          <w:rFonts w:ascii="Calibri" w:eastAsia="Calibri" w:hAnsi="Calibri" w:cstheme="minorBidi"/>
          <w:spacing w:val="-1"/>
          <w:sz w:val="20"/>
          <w:szCs w:val="20"/>
          <w:lang w:val="en-US" w:eastAsia="en-US"/>
        </w:rPr>
        <w:t>imovine</w:t>
      </w:r>
    </w:p>
    <w:p w14:paraId="5B5887A7" w14:textId="77777777" w:rsidR="00C42352" w:rsidRPr="00C42352" w:rsidRDefault="00C42352" w:rsidP="00C42352">
      <w:pPr>
        <w:widowControl w:val="0"/>
        <w:tabs>
          <w:tab w:val="left" w:pos="2089"/>
        </w:tabs>
        <w:spacing w:before="39"/>
        <w:ind w:left="1318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C42352">
        <w:rPr>
          <w:rFonts w:asciiTheme="minorHAnsi" w:eastAsiaTheme="minorHAnsi" w:hAnsiTheme="minorHAnsi" w:cstheme="minorBidi"/>
          <w:noProof/>
          <w:sz w:val="22"/>
          <w:szCs w:val="22"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65BE467" wp14:editId="6E563DA0">
                <wp:simplePos x="0" y="0"/>
                <wp:positionH relativeFrom="page">
                  <wp:posOffset>539750</wp:posOffset>
                </wp:positionH>
                <wp:positionV relativeFrom="paragraph">
                  <wp:posOffset>183515</wp:posOffset>
                </wp:positionV>
                <wp:extent cx="6558915" cy="1270"/>
                <wp:effectExtent l="6350" t="10795" r="6985" b="6985"/>
                <wp:wrapNone/>
                <wp:docPr id="206836353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8915" cy="1270"/>
                          <a:chOff x="850" y="289"/>
                          <a:chExt cx="10329" cy="2"/>
                        </a:xfrm>
                      </wpg:grpSpPr>
                      <wps:wsp>
                        <wps:cNvPr id="1399350889" name="Freeform 17"/>
                        <wps:cNvSpPr>
                          <a:spLocks/>
                        </wps:cNvSpPr>
                        <wps:spPr bwMode="auto">
                          <a:xfrm>
                            <a:off x="850" y="289"/>
                            <a:ext cx="10329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10329"/>
                              <a:gd name="T2" fmla="+- 0 11179 850"/>
                              <a:gd name="T3" fmla="*/ T2 w 1032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29">
                                <a:moveTo>
                                  <a:pt x="0" y="0"/>
                                </a:moveTo>
                                <a:lnTo>
                                  <a:pt x="10329" y="0"/>
                                </a:lnTo>
                              </a:path>
                            </a:pathLst>
                          </a:custGeom>
                          <a:noFill/>
                          <a:ln w="27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3B06D" id="Group 16" o:spid="_x0000_s1026" style="position:absolute;margin-left:42.5pt;margin-top:14.45pt;width:516.45pt;height:.1pt;z-index:251660288;mso-position-horizontal-relative:page" coordorigin="850,289" coordsize="1032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">
                <v:shape id="Freeform 17" o:spid="_x0000_s1027" style="position:absolute;left:850;top:289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" path="m,l10329,e" filled="f" strokeweight=".22pt">
                  <v:path arrowok="t" o:connecttype="custom" o:connectlocs="0,0;10329,0" o:connectangles="0,0"/>
                </v:shape>
                <w10:wrap anchorx="page"/>
              </v:group>
            </w:pict>
          </mc:Fallback>
        </mc:AlternateContent>
      </w:r>
      <w:r w:rsidRPr="00C42352">
        <w:rPr>
          <w:rFonts w:ascii="Calibri" w:eastAsiaTheme="minorHAnsi" w:hAnsiTheme="minorHAnsi" w:cstheme="minorBidi"/>
          <w:b/>
          <w:spacing w:val="-1"/>
          <w:w w:val="95"/>
          <w:sz w:val="18"/>
          <w:szCs w:val="22"/>
          <w:lang w:val="en-US" w:eastAsia="en-US"/>
        </w:rPr>
        <w:t>41</w:t>
      </w:r>
      <w:r w:rsidRPr="00C42352">
        <w:rPr>
          <w:rFonts w:eastAsiaTheme="minorHAnsi" w:hAnsiTheme="minorHAnsi" w:cstheme="minorBidi"/>
          <w:b/>
          <w:spacing w:val="-1"/>
          <w:w w:val="95"/>
          <w:sz w:val="18"/>
          <w:szCs w:val="22"/>
          <w:lang w:val="en-US" w:eastAsia="en-US"/>
        </w:rPr>
        <w:tab/>
      </w:r>
      <w:r w:rsidRPr="00C42352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Rashodi</w:t>
      </w:r>
      <w:r w:rsidRPr="00C42352">
        <w:rPr>
          <w:rFonts w:ascii="Calibri" w:eastAsiaTheme="minorHAnsi" w:hAnsiTheme="minorHAnsi" w:cstheme="minorBidi"/>
          <w:b/>
          <w:spacing w:val="-6"/>
          <w:sz w:val="18"/>
          <w:szCs w:val="22"/>
          <w:lang w:val="en-US" w:eastAsia="en-US"/>
        </w:rPr>
        <w:t xml:space="preserve"> </w:t>
      </w:r>
      <w:r w:rsidRPr="00C42352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za</w:t>
      </w:r>
      <w:r w:rsidRPr="00C42352">
        <w:rPr>
          <w:rFonts w:ascii="Calibri" w:eastAsiaTheme="minorHAnsi" w:hAnsiTheme="minorHAnsi" w:cstheme="minorBidi"/>
          <w:b/>
          <w:spacing w:val="-6"/>
          <w:sz w:val="18"/>
          <w:szCs w:val="22"/>
          <w:lang w:val="en-US" w:eastAsia="en-US"/>
        </w:rPr>
        <w:t xml:space="preserve"> </w:t>
      </w:r>
      <w:r w:rsidRPr="00C42352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nabavu</w:t>
      </w:r>
      <w:r w:rsidRPr="00C42352">
        <w:rPr>
          <w:rFonts w:ascii="Calibri" w:eastAsiaTheme="minorHAnsi" w:hAnsiTheme="minorHAnsi" w:cstheme="minorBidi"/>
          <w:b/>
          <w:spacing w:val="-6"/>
          <w:sz w:val="18"/>
          <w:szCs w:val="22"/>
          <w:lang w:val="en-US" w:eastAsia="en-US"/>
        </w:rPr>
        <w:t xml:space="preserve"> </w:t>
      </w:r>
      <w:r w:rsidRPr="00C42352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neproizvedene</w:t>
      </w:r>
      <w:r w:rsidRPr="00C42352">
        <w:rPr>
          <w:rFonts w:ascii="Calibri" w:eastAsiaTheme="minorHAnsi" w:hAnsiTheme="minorHAnsi" w:cstheme="minorBidi"/>
          <w:b/>
          <w:spacing w:val="-4"/>
          <w:sz w:val="18"/>
          <w:szCs w:val="22"/>
          <w:lang w:val="en-US" w:eastAsia="en-US"/>
        </w:rPr>
        <w:t xml:space="preserve"> </w:t>
      </w:r>
      <w:r w:rsidRPr="00C42352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dugotrajne</w:t>
      </w:r>
      <w:r w:rsidRPr="00C42352">
        <w:rPr>
          <w:rFonts w:ascii="Calibri" w:eastAsiaTheme="minorHAnsi" w:hAnsiTheme="minorHAnsi" w:cstheme="minorBidi"/>
          <w:b/>
          <w:spacing w:val="-5"/>
          <w:sz w:val="18"/>
          <w:szCs w:val="22"/>
          <w:lang w:val="en-US" w:eastAsia="en-US"/>
        </w:rPr>
        <w:t xml:space="preserve"> </w:t>
      </w:r>
      <w:r w:rsidRPr="00C42352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imovine</w:t>
      </w:r>
    </w:p>
    <w:p w14:paraId="6E58FD56" w14:textId="77777777" w:rsidR="00C42352" w:rsidRPr="00C42352" w:rsidRDefault="00C42352" w:rsidP="00C42352">
      <w:pPr>
        <w:widowControl w:val="0"/>
        <w:spacing w:before="17"/>
        <w:ind w:left="1318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C42352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br w:type="column"/>
      </w:r>
      <w:r w:rsidRPr="00C42352">
        <w:rPr>
          <w:rFonts w:ascii="Calibri" w:eastAsiaTheme="minorHAnsi" w:hAnsiTheme="minorHAnsi" w:cstheme="minorBidi"/>
          <w:spacing w:val="-1"/>
          <w:sz w:val="20"/>
          <w:szCs w:val="22"/>
          <w:lang w:val="en-US" w:eastAsia="en-US"/>
        </w:rPr>
        <w:t>5.000,00</w:t>
      </w:r>
    </w:p>
    <w:p w14:paraId="66FBCD1E" w14:textId="77777777" w:rsidR="00C42352" w:rsidRPr="00C42352" w:rsidRDefault="00C42352" w:rsidP="00C42352">
      <w:pPr>
        <w:widowControl w:val="0"/>
        <w:spacing w:before="39"/>
        <w:ind w:left="1385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C42352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5.000,00</w:t>
      </w:r>
    </w:p>
    <w:p w14:paraId="64F8E1EC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18"/>
          <w:szCs w:val="18"/>
          <w:lang w:val="en-US" w:eastAsia="en-US"/>
        </w:rPr>
        <w:sectPr w:rsidR="00C42352" w:rsidRPr="00C42352" w:rsidSect="00C42352">
          <w:type w:val="continuous"/>
          <w:pgSz w:w="11910" w:h="16840"/>
          <w:pgMar w:top="340" w:right="600" w:bottom="280" w:left="740" w:header="720" w:footer="720" w:gutter="0"/>
          <w:cols w:num="2" w:space="720" w:equalWidth="0">
            <w:col w:w="6136" w:space="2194"/>
            <w:col w:w="2240"/>
          </w:cols>
        </w:sectPr>
      </w:pPr>
    </w:p>
    <w:p w14:paraId="3AFFF566" w14:textId="77777777" w:rsidR="00C42352" w:rsidRPr="00C42352" w:rsidRDefault="00C42352" w:rsidP="00C42352">
      <w:pPr>
        <w:widowControl w:val="0"/>
        <w:spacing w:before="49"/>
        <w:ind w:left="545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C42352">
        <w:rPr>
          <w:rFonts w:ascii="Calibri" w:eastAsiaTheme="minorHAnsi" w:hAnsiTheme="minorHAnsi" w:cstheme="minorBidi"/>
          <w:b/>
          <w:spacing w:val="-1"/>
          <w:sz w:val="18"/>
          <w:szCs w:val="22"/>
          <w:lang w:val="en-US" w:eastAsia="en-US"/>
        </w:rPr>
        <w:t>139</w:t>
      </w:r>
    </w:p>
    <w:p w14:paraId="08761BA8" w14:textId="77777777" w:rsidR="00C42352" w:rsidRPr="00C42352" w:rsidRDefault="00C42352" w:rsidP="00C42352">
      <w:pPr>
        <w:widowControl w:val="0"/>
        <w:spacing w:before="49"/>
        <w:ind w:left="459"/>
        <w:rPr>
          <w:rFonts w:ascii="Calibri" w:eastAsia="Calibri" w:hAnsi="Calibri" w:cstheme="minorBidi"/>
          <w:sz w:val="18"/>
          <w:szCs w:val="18"/>
          <w:lang w:val="en-US" w:eastAsia="en-US"/>
        </w:rPr>
      </w:pPr>
      <w:r w:rsidRPr="00C42352">
        <w:rPr>
          <w:rFonts w:ascii="Calibri" w:eastAsia="Calibri" w:hAnsi="Calibri" w:cstheme="minorBidi"/>
          <w:sz w:val="18"/>
          <w:szCs w:val="18"/>
          <w:lang w:val="en-US" w:eastAsia="en-US"/>
        </w:rPr>
        <w:br w:type="column"/>
      </w:r>
      <w:r w:rsidRPr="00C42352">
        <w:rPr>
          <w:rFonts w:ascii="Calibri" w:eastAsia="Calibri" w:hAnsi="Calibri" w:cstheme="minorBidi"/>
          <w:sz w:val="18"/>
          <w:szCs w:val="18"/>
          <w:lang w:val="en-US" w:eastAsia="en-US"/>
        </w:rPr>
        <w:t>41261</w:t>
      </w:r>
    </w:p>
    <w:p w14:paraId="360FA817" w14:textId="77777777" w:rsidR="00C42352" w:rsidRPr="00C42352" w:rsidRDefault="00C42352" w:rsidP="00C42352">
      <w:pPr>
        <w:widowControl w:val="0"/>
        <w:spacing w:before="49" w:line="322" w:lineRule="auto"/>
        <w:ind w:left="293" w:hanging="6"/>
        <w:rPr>
          <w:rFonts w:ascii="Calibri" w:eastAsia="Calibri" w:hAnsi="Calibri" w:cstheme="minorBidi"/>
          <w:sz w:val="18"/>
          <w:szCs w:val="18"/>
          <w:lang w:val="en-US" w:eastAsia="en-US"/>
        </w:rPr>
      </w:pPr>
      <w:r w:rsidRPr="00C42352">
        <w:rPr>
          <w:rFonts w:ascii="Calibri" w:eastAsia="Calibri" w:hAnsi="Calibri" w:cstheme="minorBidi"/>
          <w:sz w:val="18"/>
          <w:szCs w:val="18"/>
          <w:lang w:val="en-US" w:eastAsia="en-US"/>
        </w:rPr>
        <w:br w:type="column"/>
      </w:r>
      <w:r w:rsidRPr="00C42352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>Ostala</w:t>
      </w:r>
      <w:r w:rsidRPr="00C42352">
        <w:rPr>
          <w:rFonts w:ascii="Calibri" w:eastAsia="Calibri" w:hAnsi="Calibri" w:cstheme="minorBidi"/>
          <w:spacing w:val="-4"/>
          <w:sz w:val="18"/>
          <w:szCs w:val="18"/>
          <w:lang w:val="en-US" w:eastAsia="en-US"/>
        </w:rPr>
        <w:t xml:space="preserve"> </w:t>
      </w:r>
      <w:r w:rsidRPr="00C42352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>nematerijalna</w:t>
      </w:r>
      <w:r w:rsidRPr="00C42352">
        <w:rPr>
          <w:rFonts w:ascii="Calibri" w:eastAsia="Calibri" w:hAnsi="Calibri" w:cstheme="minorBidi"/>
          <w:spacing w:val="-4"/>
          <w:sz w:val="18"/>
          <w:szCs w:val="18"/>
          <w:lang w:val="en-US" w:eastAsia="en-US"/>
        </w:rPr>
        <w:t xml:space="preserve"> </w:t>
      </w:r>
      <w:r w:rsidRPr="00C42352">
        <w:rPr>
          <w:rFonts w:ascii="Calibri" w:eastAsia="Calibri" w:hAnsi="Calibri" w:cstheme="minorBidi"/>
          <w:sz w:val="18"/>
          <w:szCs w:val="18"/>
          <w:lang w:val="en-US" w:eastAsia="en-US"/>
        </w:rPr>
        <w:t>imovina</w:t>
      </w:r>
      <w:r w:rsidRPr="00C42352">
        <w:rPr>
          <w:rFonts w:eastAsia="Calibri" w:hAnsi="Calibri" w:cstheme="minorBidi"/>
          <w:spacing w:val="23"/>
          <w:sz w:val="18"/>
          <w:szCs w:val="18"/>
          <w:lang w:val="en-US" w:eastAsia="en-US"/>
        </w:rPr>
        <w:t xml:space="preserve"> </w:t>
      </w:r>
      <w:r w:rsidRPr="00C42352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>OSTALA</w:t>
      </w:r>
      <w:r w:rsidRPr="00C42352">
        <w:rPr>
          <w:rFonts w:ascii="Calibri" w:eastAsia="Calibri" w:hAnsi="Calibri" w:cstheme="minorBidi"/>
          <w:spacing w:val="-7"/>
          <w:sz w:val="18"/>
          <w:szCs w:val="18"/>
          <w:lang w:val="en-US" w:eastAsia="en-US"/>
        </w:rPr>
        <w:t xml:space="preserve"> </w:t>
      </w:r>
      <w:r w:rsidRPr="00C42352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>NEMATERIJALNA</w:t>
      </w:r>
      <w:r w:rsidRPr="00C42352">
        <w:rPr>
          <w:rFonts w:ascii="Calibri" w:eastAsia="Calibri" w:hAnsi="Calibri" w:cstheme="minorBidi"/>
          <w:spacing w:val="-7"/>
          <w:sz w:val="18"/>
          <w:szCs w:val="18"/>
          <w:lang w:val="en-US" w:eastAsia="en-US"/>
        </w:rPr>
        <w:t xml:space="preserve"> </w:t>
      </w:r>
      <w:r w:rsidRPr="00C42352">
        <w:rPr>
          <w:rFonts w:ascii="Calibri" w:eastAsia="Calibri" w:hAnsi="Calibri" w:cstheme="minorBidi"/>
          <w:spacing w:val="-1"/>
          <w:sz w:val="18"/>
          <w:szCs w:val="18"/>
          <w:lang w:val="en-US" w:eastAsia="en-US"/>
        </w:rPr>
        <w:t>IMOVINA</w:t>
      </w:r>
    </w:p>
    <w:p w14:paraId="11B04CB4" w14:textId="08FFEA89" w:rsidR="00C42352" w:rsidRPr="00C42352" w:rsidRDefault="00C42352" w:rsidP="00C42352">
      <w:pPr>
        <w:widowControl w:val="0"/>
        <w:spacing w:before="49"/>
        <w:ind w:left="545"/>
        <w:rPr>
          <w:rFonts w:ascii="Calibri" w:eastAsia="Calibri" w:hAnsi="Calibri" w:cstheme="minorBidi"/>
          <w:sz w:val="18"/>
          <w:szCs w:val="18"/>
          <w:lang w:val="en-US" w:eastAsia="en-US"/>
        </w:rPr>
      </w:pPr>
      <w:r w:rsidRPr="00C42352">
        <w:rPr>
          <w:rFonts w:ascii="Calibri" w:eastAsia="Calibri" w:hAnsi="Calibri" w:cstheme="minorBidi"/>
          <w:sz w:val="18"/>
          <w:szCs w:val="18"/>
          <w:lang w:val="en-US" w:eastAsia="en-US"/>
        </w:rPr>
        <w:t>5.000,00</w:t>
      </w:r>
    </w:p>
    <w:p w14:paraId="337B60C5" w14:textId="77777777" w:rsidR="00C42352" w:rsidRPr="00C42352" w:rsidRDefault="00C42352" w:rsidP="00C42352">
      <w:pPr>
        <w:widowControl w:val="0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sectPr w:rsidR="00C42352" w:rsidRPr="00C42352" w:rsidSect="00C42352">
          <w:type w:val="continuous"/>
          <w:pgSz w:w="11910" w:h="16840"/>
          <w:pgMar w:top="340" w:right="600" w:bottom="280" w:left="740" w:header="720" w:footer="720" w:gutter="0"/>
          <w:cols w:num="4" w:space="720" w:equalWidth="0">
            <w:col w:w="820" w:space="40"/>
            <w:col w:w="918" w:space="40"/>
            <w:col w:w="2880" w:space="4489"/>
            <w:col w:w="1383"/>
          </w:cols>
        </w:sectPr>
      </w:pPr>
    </w:p>
    <w:p w14:paraId="1F3C3511" w14:textId="77777777" w:rsidR="00C42352" w:rsidRPr="00C42352" w:rsidRDefault="00C42352" w:rsidP="00C42352">
      <w:pPr>
        <w:widowControl w:val="0"/>
        <w:spacing w:line="200" w:lineRule="atLeast"/>
        <w:ind w:left="107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C42352">
        <w:rPr>
          <w:rFonts w:ascii="Calibri" w:eastAsia="Calibri" w:hAnsi="Calibri" w:cs="Calibri"/>
          <w:noProof/>
          <w:sz w:val="20"/>
          <w:szCs w:val="20"/>
          <w:lang w:val="en-US" w:eastAsia="en-US"/>
        </w:rPr>
        <w:lastRenderedPageBreak/>
        <mc:AlternateContent>
          <mc:Choice Requires="wpg">
            <w:drawing>
              <wp:inline distT="0" distB="0" distL="0" distR="0" wp14:anchorId="7D8706C7" wp14:editId="401BF09C">
                <wp:extent cx="6562090" cy="291465"/>
                <wp:effectExtent l="4445" t="6350" r="5715" b="6985"/>
                <wp:docPr id="51286171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62090" cy="291465"/>
                          <a:chOff x="0" y="0"/>
                          <a:chExt cx="10334" cy="459"/>
                        </a:xfrm>
                      </wpg:grpSpPr>
                      <wpg:grpSp>
                        <wpg:cNvPr id="1608177321" name="Group 14"/>
                        <wpg:cNvGrpSpPr>
                          <a:grpSpLocks/>
                        </wpg:cNvGrpSpPr>
                        <wpg:grpSpPr bwMode="auto">
                          <a:xfrm>
                            <a:off x="8573" y="2"/>
                            <a:ext cx="2" cy="454"/>
                            <a:chOff x="8573" y="2"/>
                            <a:chExt cx="2" cy="454"/>
                          </a:xfrm>
                        </wpg:grpSpPr>
                        <wps:wsp>
                          <wps:cNvPr id="1803621226" name="Freeform 15"/>
                          <wps:cNvSpPr>
                            <a:spLocks/>
                          </wps:cNvSpPr>
                          <wps:spPr bwMode="auto">
                            <a:xfrm>
                              <a:off x="8573" y="2"/>
                              <a:ext cx="2" cy="454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454"/>
                                <a:gd name="T2" fmla="+- 0 456 2"/>
                                <a:gd name="T3" fmla="*/ 456 h 4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4">
                                  <a:moveTo>
                                    <a:pt x="0" y="0"/>
                                  </a:moveTo>
                                  <a:lnTo>
                                    <a:pt x="0" y="454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3335458" name="Group 10"/>
                        <wpg:cNvGrpSpPr>
                          <a:grpSpLocks/>
                        </wpg:cNvGrpSpPr>
                        <wpg:grpSpPr bwMode="auto">
                          <a:xfrm>
                            <a:off x="2" y="4"/>
                            <a:ext cx="10329" cy="2"/>
                            <a:chOff x="2" y="4"/>
                            <a:chExt cx="10329" cy="2"/>
                          </a:xfrm>
                        </wpg:grpSpPr>
                        <wps:wsp>
                          <wps:cNvPr id="1638965967" name="Freeform 13"/>
                          <wps:cNvSpPr>
                            <a:spLocks/>
                          </wps:cNvSpPr>
                          <wps:spPr bwMode="auto">
                            <a:xfrm>
                              <a:off x="2" y="4"/>
                              <a:ext cx="10329" cy="2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T0 w 10329"/>
                                <a:gd name="T2" fmla="+- 0 10331 2"/>
                                <a:gd name="T3" fmla="*/ T2 w 103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29">
                                  <a:moveTo>
                                    <a:pt x="0" y="0"/>
                                  </a:moveTo>
                                  <a:lnTo>
                                    <a:pt x="10329" y="0"/>
                                  </a:lnTo>
                                </a:path>
                              </a:pathLst>
                            </a:custGeom>
                            <a:noFill/>
                            <a:ln w="30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01354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81" y="56"/>
                              <a:ext cx="949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94874D" w14:textId="77777777" w:rsidR="00C42352" w:rsidRDefault="00C42352" w:rsidP="00C42352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SVEUKUPNO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45895937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680" y="58"/>
                              <a:ext cx="643" cy="18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6A9A16" w14:textId="77777777" w:rsidR="00C42352" w:rsidRDefault="00C42352" w:rsidP="00C42352">
                                <w:pPr>
                                  <w:spacing w:line="180" w:lineRule="exact"/>
                                  <w:rPr>
                                    <w:rFonts w:ascii="Calibri" w:eastAsia="Calibri" w:hAnsi="Calibri" w:cs="Calibri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/>
                                    <w:b/>
                                    <w:spacing w:val="-1"/>
                                    <w:sz w:val="18"/>
                                  </w:rPr>
                                  <w:t>5.000,00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8706C7" id="Group 9" o:spid="_x0000_s1034" style="width:516.7pt;height:22.95pt;mso-position-horizontal-relative:char;mso-position-vertical-relative:line" coordsize="10334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">
                <v:group id="Group 14" o:spid="_x0000_s1035" style="position:absolute;left:8573;top:2;width:2;height:454" coordorigin="8573,2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">
                  <v:shape id="Freeform 15" o:spid="_x0000_s1036" style="position:absolute;left:8573;top:2;width:2;height:454;visibility:visible;mso-wrap-style:square;v-text-anchor:top" coordsize="2,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" path="m,l,454e" filled="f" strokeweight=".08589mm">
                    <v:path arrowok="t" o:connecttype="custom" o:connectlocs="0,2;0,456" o:connectangles="0,0"/>
                  </v:shape>
                </v:group>
                <v:group id="Group 10" o:spid="_x0000_s1037" style="position:absolute;left:2;top:4;width:10329;height:2" coordorigin="2,4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">
                  <v:shape id="Freeform 13" o:spid="_x0000_s1038" style="position:absolute;left:2;top:4;width:10329;height:2;visibility:visible;mso-wrap-style:square;v-text-anchor:top" coordsize="103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" path="m,l10329,e" filled="f" strokeweight=".08589mm">
                    <v:path arrowok="t" o:connecttype="custom" o:connectlocs="0,0;10329,0" o:connectangles="0,0"/>
                  </v:shape>
                  <v:shape id="Text Box 12" o:spid="_x0000_s1039" type="#_x0000_t202" style="position:absolute;left:7281;top:56;width:949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" filled="f" stroked="f">
                    <v:textbox inset="0,0,0,0">
                      <w:txbxContent>
                        <w:p w14:paraId="3194874D" w14:textId="77777777" w:rsidR="00C42352" w:rsidRDefault="00C42352" w:rsidP="00C42352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SVEUKUPNO</w:t>
                          </w:r>
                        </w:p>
                      </w:txbxContent>
                    </v:textbox>
                  </v:shape>
                  <v:shape id="Text Box 11" o:spid="_x0000_s1040" type="#_x0000_t202" style="position:absolute;left:9680;top:58;width:643;height: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" filled="f" stroked="f">
                    <v:textbox inset="0,0,0,0">
                      <w:txbxContent>
                        <w:p w14:paraId="5F6A9A16" w14:textId="77777777" w:rsidR="00C42352" w:rsidRDefault="00C42352" w:rsidP="00C42352">
                          <w:pPr>
                            <w:spacing w:line="180" w:lineRule="exac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1"/>
                              <w:sz w:val="18"/>
                            </w:rPr>
                            <w:t>5.000,00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3CC9C4C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3B95089F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5F787CA6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0AFDC59D" w14:textId="77777777" w:rsidR="00307C08" w:rsidRDefault="00307C08" w:rsidP="00307C08">
      <w:pPr>
        <w:ind w:left="360"/>
        <w:jc w:val="center"/>
      </w:pPr>
      <w:r>
        <w:t>Članak 4.</w:t>
      </w:r>
    </w:p>
    <w:p w14:paraId="4492CCA3" w14:textId="161EF18E" w:rsidR="00307C08" w:rsidRDefault="00307C08" w:rsidP="00307C08">
      <w:pPr>
        <w:ind w:left="360"/>
        <w:jc w:val="both"/>
      </w:pPr>
      <w:r>
        <w:t xml:space="preserve">Vrijednost pojedinih radova ovog Programa utvrđena je na temelju aproksimativnih količina i prosječnih cijena građenja objekata i uređaja komunalne infrastrukture na području Općine </w:t>
      </w:r>
      <w:r w:rsidR="003517C2">
        <w:t>Civljane</w:t>
      </w:r>
      <w:r>
        <w:t>.</w:t>
      </w:r>
    </w:p>
    <w:p w14:paraId="4EC15052" w14:textId="77777777" w:rsidR="00307C08" w:rsidRDefault="00307C08" w:rsidP="00307C08">
      <w:pPr>
        <w:ind w:left="360"/>
        <w:jc w:val="both"/>
      </w:pPr>
      <w:r>
        <w:t>Konačna vrijednost svakog pojedinog objekta utvrdit će se na temelju stvarnih i ukupnih troškova koji sadrže, ovisno o uvjetima, projektiranju, nadzoru i izvođenju radova.</w:t>
      </w:r>
    </w:p>
    <w:p w14:paraId="69334216" w14:textId="77777777" w:rsidR="00307C08" w:rsidRDefault="00307C08" w:rsidP="00307C08">
      <w:pPr>
        <w:ind w:left="360"/>
        <w:jc w:val="both"/>
      </w:pPr>
    </w:p>
    <w:p w14:paraId="6E7B4033" w14:textId="77777777" w:rsidR="00307C08" w:rsidRDefault="00307C08" w:rsidP="00307C08">
      <w:pPr>
        <w:ind w:left="360"/>
        <w:jc w:val="center"/>
      </w:pPr>
      <w:r>
        <w:t>Članak 5.</w:t>
      </w:r>
    </w:p>
    <w:p w14:paraId="095AC830" w14:textId="3DFC1F49" w:rsidR="00307C08" w:rsidRDefault="00307C08" w:rsidP="00307C08">
      <w:pPr>
        <w:ind w:left="360"/>
        <w:jc w:val="both"/>
      </w:pPr>
      <w:r>
        <w:t xml:space="preserve">Ukoliko se tijekom realizacije Programa opravdano pojavi potreba za gradnjom objekata koji nisu predviđeni Programom, o njihovoj realizaciji posebnu odluku donosi Općinsko vijeće Općine </w:t>
      </w:r>
      <w:r w:rsidR="003517C2">
        <w:t>Civljane</w:t>
      </w:r>
      <w:r>
        <w:t>.</w:t>
      </w:r>
    </w:p>
    <w:p w14:paraId="7ABE7D06" w14:textId="77777777" w:rsidR="00307C08" w:rsidRDefault="00307C08" w:rsidP="00307C08">
      <w:pPr>
        <w:ind w:left="360"/>
        <w:jc w:val="both"/>
      </w:pPr>
    </w:p>
    <w:p w14:paraId="78CF5A18" w14:textId="77777777" w:rsidR="00307C08" w:rsidRDefault="00307C08" w:rsidP="00307C08">
      <w:pPr>
        <w:ind w:left="360"/>
        <w:jc w:val="center"/>
      </w:pPr>
      <w:r>
        <w:t>Članak 6.</w:t>
      </w:r>
    </w:p>
    <w:p w14:paraId="45C041EE" w14:textId="230E7B65" w:rsidR="00307C08" w:rsidRDefault="00307C08" w:rsidP="00307C08">
      <w:pPr>
        <w:ind w:left="360"/>
        <w:jc w:val="both"/>
      </w:pPr>
      <w:r>
        <w:t xml:space="preserve">Načelnik Općine </w:t>
      </w:r>
      <w:r w:rsidR="001D7017">
        <w:t>Civljane</w:t>
      </w:r>
      <w:r>
        <w:t xml:space="preserve"> dužan je do kraja </w:t>
      </w:r>
      <w:r w:rsidR="001D7017">
        <w:t>svibnja</w:t>
      </w:r>
      <w:r>
        <w:t xml:space="preserve"> 2026. godine podnijeti Općinskom vijeću izvješće o izvršenju ovog Programa za 2025. godinu. </w:t>
      </w:r>
    </w:p>
    <w:p w14:paraId="7BAE20FF" w14:textId="77777777" w:rsidR="00307C08" w:rsidRDefault="00307C08" w:rsidP="00307C08">
      <w:pPr>
        <w:ind w:left="360"/>
        <w:jc w:val="both"/>
      </w:pPr>
    </w:p>
    <w:p w14:paraId="6234D929" w14:textId="77777777" w:rsidR="00307C08" w:rsidRDefault="00307C08" w:rsidP="00307C08">
      <w:pPr>
        <w:ind w:left="360"/>
        <w:jc w:val="center"/>
      </w:pPr>
      <w:r>
        <w:t>Članak 7.</w:t>
      </w:r>
    </w:p>
    <w:p w14:paraId="207BE3EC" w14:textId="01527943" w:rsidR="00307C08" w:rsidRDefault="00307C08" w:rsidP="00307C08">
      <w:pPr>
        <w:ind w:left="360"/>
        <w:jc w:val="both"/>
      </w:pPr>
      <w:r>
        <w:t xml:space="preserve">Ovaj </w:t>
      </w:r>
      <w:r w:rsidR="007A00BA">
        <w:t>Program građenja komunalne infrastrukture</w:t>
      </w:r>
      <w:r w:rsidR="002F4782">
        <w:t xml:space="preserve"> na području Općine Civljane </w:t>
      </w:r>
      <w:r w:rsidR="00306381">
        <w:t>u 2025. godini</w:t>
      </w:r>
      <w:r>
        <w:t xml:space="preserve"> stupa na snagu osmog dana od dana objave u </w:t>
      </w:r>
      <w:r w:rsidR="006F6301">
        <w:t>„</w:t>
      </w:r>
      <w:r>
        <w:t xml:space="preserve">Službenom </w:t>
      </w:r>
      <w:r w:rsidR="003517C2">
        <w:t>vjesniku</w:t>
      </w:r>
      <w:r w:rsidR="006F6301">
        <w:t xml:space="preserve"> </w:t>
      </w:r>
      <w:r w:rsidR="003517C2">
        <w:t>Šibensko-kninske županije</w:t>
      </w:r>
      <w:r w:rsidR="000B1F14">
        <w:t>“</w:t>
      </w:r>
      <w:r>
        <w:t>.</w:t>
      </w:r>
    </w:p>
    <w:p w14:paraId="4A518680" w14:textId="77777777" w:rsidR="00A865F2" w:rsidRDefault="00A865F2" w:rsidP="00307C08">
      <w:pPr>
        <w:ind w:left="360"/>
        <w:jc w:val="both"/>
      </w:pPr>
    </w:p>
    <w:p w14:paraId="67A3E158" w14:textId="77777777" w:rsidR="00F8588C" w:rsidRDefault="00F8588C" w:rsidP="00307C08">
      <w:pPr>
        <w:ind w:left="360"/>
        <w:jc w:val="both"/>
      </w:pPr>
    </w:p>
    <w:p w14:paraId="3C63E7B1" w14:textId="77AB3FF6" w:rsidR="00A865F2" w:rsidRDefault="00A865F2" w:rsidP="002B34F5">
      <w:pPr>
        <w:ind w:left="360"/>
        <w:jc w:val="center"/>
      </w:pPr>
      <w:r>
        <w:t>OPĆINA CIVLJANE</w:t>
      </w:r>
    </w:p>
    <w:p w14:paraId="486FA27E" w14:textId="3264CB08" w:rsidR="00A865F2" w:rsidRDefault="00A865F2" w:rsidP="002B34F5">
      <w:pPr>
        <w:ind w:left="360"/>
        <w:jc w:val="center"/>
      </w:pPr>
      <w:r>
        <w:t>OPĆINSKO VIJEĆE</w:t>
      </w:r>
    </w:p>
    <w:p w14:paraId="730CEFDD" w14:textId="1508CC0E" w:rsidR="00307C08" w:rsidRDefault="00307C08" w:rsidP="00F8588C">
      <w:pPr>
        <w:jc w:val="both"/>
      </w:pPr>
    </w:p>
    <w:p w14:paraId="525AEA12" w14:textId="51564586" w:rsidR="00307C08" w:rsidRDefault="00307C08" w:rsidP="002B34F5">
      <w:pPr>
        <w:jc w:val="both"/>
      </w:pPr>
    </w:p>
    <w:p w14:paraId="1B8D7DD8" w14:textId="1FFF34B6" w:rsidR="00307C08" w:rsidRDefault="00307C08" w:rsidP="00B17CC5">
      <w:pPr>
        <w:ind w:left="36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F67BAC">
        <w:t>OTPREDSJEDNIK</w:t>
      </w:r>
    </w:p>
    <w:p w14:paraId="1E2196F8" w14:textId="3D2287F5" w:rsidR="00307C08" w:rsidRDefault="003517C2" w:rsidP="00307C08">
      <w:pPr>
        <w:ind w:left="360"/>
        <w:jc w:val="right"/>
      </w:pPr>
      <w:r>
        <w:t>S</w:t>
      </w:r>
      <w:r w:rsidR="00F67BAC">
        <w:t>imo Barišić</w:t>
      </w:r>
      <w:r w:rsidR="00B17CC5">
        <w:t>, v.r.</w:t>
      </w:r>
    </w:p>
    <w:p w14:paraId="09A97739" w14:textId="77777777" w:rsidR="00307C08" w:rsidRDefault="00307C08" w:rsidP="00307C08">
      <w:pPr>
        <w:ind w:left="360"/>
        <w:jc w:val="both"/>
      </w:pPr>
    </w:p>
    <w:p w14:paraId="454F71FD" w14:textId="77777777" w:rsidR="00307C08" w:rsidRDefault="00307C08" w:rsidP="00307C08">
      <w:pPr>
        <w:ind w:left="36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C52D1AF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0042F734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24122417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6FF418C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982931D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5152B805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D6A74A6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280A0688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23A95D8F" w14:textId="77777777" w:rsidR="00C42352" w:rsidRPr="00C42352" w:rsidRDefault="00C42352" w:rsidP="00C42352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14:paraId="6D99718C" w14:textId="77777777" w:rsidR="00870B2E" w:rsidRDefault="00870B2E" w:rsidP="00371C00">
      <w:pPr>
        <w:ind w:left="360"/>
        <w:jc w:val="both"/>
      </w:pPr>
    </w:p>
    <w:p w14:paraId="32A5EA2B" w14:textId="77777777" w:rsidR="00870B2E" w:rsidRDefault="00870B2E" w:rsidP="00371C00">
      <w:pPr>
        <w:ind w:left="360"/>
        <w:jc w:val="both"/>
      </w:pPr>
    </w:p>
    <w:p w14:paraId="22153316" w14:textId="77777777" w:rsidR="00870B2E" w:rsidRDefault="00870B2E" w:rsidP="00371C00">
      <w:pPr>
        <w:ind w:left="360"/>
        <w:jc w:val="both"/>
      </w:pPr>
    </w:p>
    <w:p w14:paraId="2255A710" w14:textId="77777777" w:rsidR="00870B2E" w:rsidRDefault="00870B2E" w:rsidP="00371C00">
      <w:pPr>
        <w:ind w:left="360"/>
        <w:jc w:val="both"/>
      </w:pPr>
    </w:p>
    <w:p w14:paraId="4AF6E302" w14:textId="77777777" w:rsidR="008304EE" w:rsidRDefault="008304EE" w:rsidP="00371C00">
      <w:pPr>
        <w:ind w:left="360"/>
        <w:jc w:val="both"/>
      </w:pPr>
    </w:p>
    <w:p w14:paraId="7C6FA787" w14:textId="77777777" w:rsidR="00A65D04" w:rsidRPr="00B27490" w:rsidRDefault="00A65D04" w:rsidP="00371C00">
      <w:pPr>
        <w:pStyle w:val="Podnoje"/>
        <w:jc w:val="both"/>
      </w:pPr>
    </w:p>
    <w:sectPr w:rsidR="00A65D04" w:rsidRPr="00B27490" w:rsidSect="004C15B3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A3F8F3" w14:textId="77777777" w:rsidR="0093085E" w:rsidRDefault="0093085E" w:rsidP="002F5D8E">
      <w:r>
        <w:separator/>
      </w:r>
    </w:p>
  </w:endnote>
  <w:endnote w:type="continuationSeparator" w:id="0">
    <w:p w14:paraId="5AB6EA26" w14:textId="77777777" w:rsidR="0093085E" w:rsidRDefault="0093085E" w:rsidP="002F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065AF0" w14:textId="77777777" w:rsidR="0093085E" w:rsidRDefault="0093085E" w:rsidP="002F5D8E">
      <w:r>
        <w:separator/>
      </w:r>
    </w:p>
  </w:footnote>
  <w:footnote w:type="continuationSeparator" w:id="0">
    <w:p w14:paraId="1F0B3A13" w14:textId="77777777" w:rsidR="0093085E" w:rsidRDefault="0093085E" w:rsidP="002F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61E8B"/>
    <w:multiLevelType w:val="hybridMultilevel"/>
    <w:tmpl w:val="B2749B64"/>
    <w:lvl w:ilvl="0" w:tplc="923CA0E4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559C"/>
    <w:multiLevelType w:val="hybridMultilevel"/>
    <w:tmpl w:val="F83CC93C"/>
    <w:lvl w:ilvl="0" w:tplc="6AB64ADA">
      <w:numFmt w:val="bullet"/>
      <w:lvlText w:val="-"/>
      <w:lvlJc w:val="left"/>
      <w:pPr>
        <w:ind w:left="674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02" w:hanging="360"/>
      </w:pPr>
      <w:rPr>
        <w:rFonts w:ascii="Wingdings" w:hAnsi="Wingdings" w:hint="default"/>
      </w:rPr>
    </w:lvl>
  </w:abstractNum>
  <w:abstractNum w:abstractNumId="2" w15:restartNumberingAfterBreak="0">
    <w:nsid w:val="165B45C4"/>
    <w:multiLevelType w:val="hybridMultilevel"/>
    <w:tmpl w:val="94AE5890"/>
    <w:lvl w:ilvl="0" w:tplc="041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C0E5F"/>
    <w:multiLevelType w:val="hybridMultilevel"/>
    <w:tmpl w:val="BC303244"/>
    <w:lvl w:ilvl="0" w:tplc="1A3A6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5E3037"/>
    <w:multiLevelType w:val="hybridMultilevel"/>
    <w:tmpl w:val="CF36D426"/>
    <w:lvl w:ilvl="0" w:tplc="60F064C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07326D"/>
    <w:multiLevelType w:val="hybridMultilevel"/>
    <w:tmpl w:val="091844B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3C163C"/>
    <w:multiLevelType w:val="hybridMultilevel"/>
    <w:tmpl w:val="E5F23516"/>
    <w:lvl w:ilvl="0" w:tplc="E5EAC55C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05F762B"/>
    <w:multiLevelType w:val="hybridMultilevel"/>
    <w:tmpl w:val="C2081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65FE4"/>
    <w:multiLevelType w:val="hybridMultilevel"/>
    <w:tmpl w:val="3AF65854"/>
    <w:lvl w:ilvl="0" w:tplc="935CC0E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A2307A2"/>
    <w:multiLevelType w:val="hybridMultilevel"/>
    <w:tmpl w:val="CBF2BF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8611B4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F44EC1"/>
    <w:multiLevelType w:val="hybridMultilevel"/>
    <w:tmpl w:val="DD86EA84"/>
    <w:lvl w:ilvl="0" w:tplc="1D9E939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1" w15:restartNumberingAfterBreak="0">
    <w:nsid w:val="79836615"/>
    <w:multiLevelType w:val="hybridMultilevel"/>
    <w:tmpl w:val="5D88B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4A6B4A"/>
    <w:multiLevelType w:val="hybridMultilevel"/>
    <w:tmpl w:val="25720ABE"/>
    <w:lvl w:ilvl="0" w:tplc="3B1E7BA0">
      <w:numFmt w:val="bullet"/>
      <w:lvlText w:val="-"/>
      <w:lvlJc w:val="left"/>
      <w:pPr>
        <w:ind w:left="815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3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10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7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4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1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912" w:hanging="360"/>
      </w:pPr>
      <w:rPr>
        <w:rFonts w:ascii="Wingdings" w:hAnsi="Wingdings" w:hint="default"/>
      </w:rPr>
    </w:lvl>
  </w:abstractNum>
  <w:abstractNum w:abstractNumId="13" w15:restartNumberingAfterBreak="0">
    <w:nsid w:val="7ECC26DB"/>
    <w:multiLevelType w:val="hybridMultilevel"/>
    <w:tmpl w:val="DBEA4628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67287316">
    <w:abstractNumId w:val="5"/>
  </w:num>
  <w:num w:numId="2" w16cid:durableId="928193539">
    <w:abstractNumId w:val="9"/>
  </w:num>
  <w:num w:numId="3" w16cid:durableId="827013350">
    <w:abstractNumId w:val="11"/>
  </w:num>
  <w:num w:numId="4" w16cid:durableId="1061902396">
    <w:abstractNumId w:val="3"/>
  </w:num>
  <w:num w:numId="5" w16cid:durableId="17198215">
    <w:abstractNumId w:val="0"/>
  </w:num>
  <w:num w:numId="6" w16cid:durableId="1136604556">
    <w:abstractNumId w:val="4"/>
  </w:num>
  <w:num w:numId="7" w16cid:durableId="1766002156">
    <w:abstractNumId w:val="2"/>
  </w:num>
  <w:num w:numId="8" w16cid:durableId="78262196">
    <w:abstractNumId w:val="7"/>
  </w:num>
  <w:num w:numId="9" w16cid:durableId="1549413879">
    <w:abstractNumId w:val="10"/>
  </w:num>
  <w:num w:numId="10" w16cid:durableId="1494102082">
    <w:abstractNumId w:val="13"/>
  </w:num>
  <w:num w:numId="11" w16cid:durableId="1235966863">
    <w:abstractNumId w:val="1"/>
  </w:num>
  <w:num w:numId="12" w16cid:durableId="593788142">
    <w:abstractNumId w:val="12"/>
  </w:num>
  <w:num w:numId="13" w16cid:durableId="404769425">
    <w:abstractNumId w:val="6"/>
  </w:num>
  <w:num w:numId="14" w16cid:durableId="18697534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086"/>
    <w:rsid w:val="0001006D"/>
    <w:rsid w:val="00016A3D"/>
    <w:rsid w:val="00020F35"/>
    <w:rsid w:val="00023B15"/>
    <w:rsid w:val="00026B96"/>
    <w:rsid w:val="000547C4"/>
    <w:rsid w:val="000642E2"/>
    <w:rsid w:val="00076204"/>
    <w:rsid w:val="00081AD5"/>
    <w:rsid w:val="000904C0"/>
    <w:rsid w:val="00092692"/>
    <w:rsid w:val="000A1064"/>
    <w:rsid w:val="000A6E3A"/>
    <w:rsid w:val="000B1F14"/>
    <w:rsid w:val="000C1AA6"/>
    <w:rsid w:val="000F1FC2"/>
    <w:rsid w:val="00100AC7"/>
    <w:rsid w:val="001130E3"/>
    <w:rsid w:val="001359CA"/>
    <w:rsid w:val="00140425"/>
    <w:rsid w:val="00145CC6"/>
    <w:rsid w:val="00156E1F"/>
    <w:rsid w:val="00193D4E"/>
    <w:rsid w:val="001B4175"/>
    <w:rsid w:val="001C4A31"/>
    <w:rsid w:val="001D7017"/>
    <w:rsid w:val="001E34C5"/>
    <w:rsid w:val="001E6630"/>
    <w:rsid w:val="001F0706"/>
    <w:rsid w:val="001F5E4D"/>
    <w:rsid w:val="001F723A"/>
    <w:rsid w:val="00212E00"/>
    <w:rsid w:val="00231361"/>
    <w:rsid w:val="00253290"/>
    <w:rsid w:val="0025488D"/>
    <w:rsid w:val="002625C7"/>
    <w:rsid w:val="00275AA5"/>
    <w:rsid w:val="002814FD"/>
    <w:rsid w:val="002B34F5"/>
    <w:rsid w:val="002C7A9B"/>
    <w:rsid w:val="002D5EA2"/>
    <w:rsid w:val="002F4782"/>
    <w:rsid w:val="002F5D8E"/>
    <w:rsid w:val="00306381"/>
    <w:rsid w:val="00307C08"/>
    <w:rsid w:val="003109D0"/>
    <w:rsid w:val="003134CC"/>
    <w:rsid w:val="00317B8D"/>
    <w:rsid w:val="00330B2A"/>
    <w:rsid w:val="003367B8"/>
    <w:rsid w:val="003517C2"/>
    <w:rsid w:val="00355223"/>
    <w:rsid w:val="00363425"/>
    <w:rsid w:val="00371C00"/>
    <w:rsid w:val="00374D5E"/>
    <w:rsid w:val="00376A8E"/>
    <w:rsid w:val="00383D19"/>
    <w:rsid w:val="003A73A9"/>
    <w:rsid w:val="003C0AF9"/>
    <w:rsid w:val="003C2609"/>
    <w:rsid w:val="003C2BD3"/>
    <w:rsid w:val="003C3092"/>
    <w:rsid w:val="003D66CA"/>
    <w:rsid w:val="003E0789"/>
    <w:rsid w:val="003F2EFD"/>
    <w:rsid w:val="0040356C"/>
    <w:rsid w:val="00411E39"/>
    <w:rsid w:val="00433B8A"/>
    <w:rsid w:val="00436185"/>
    <w:rsid w:val="004401D4"/>
    <w:rsid w:val="0044521D"/>
    <w:rsid w:val="00471CAA"/>
    <w:rsid w:val="0048073F"/>
    <w:rsid w:val="00490F8B"/>
    <w:rsid w:val="00491699"/>
    <w:rsid w:val="004A2A06"/>
    <w:rsid w:val="004A58E3"/>
    <w:rsid w:val="004B608F"/>
    <w:rsid w:val="004C15B3"/>
    <w:rsid w:val="004D38FE"/>
    <w:rsid w:val="004F28CA"/>
    <w:rsid w:val="005277A2"/>
    <w:rsid w:val="0053738D"/>
    <w:rsid w:val="00543AE1"/>
    <w:rsid w:val="00551573"/>
    <w:rsid w:val="00566672"/>
    <w:rsid w:val="00587E9E"/>
    <w:rsid w:val="005962FE"/>
    <w:rsid w:val="005967B1"/>
    <w:rsid w:val="0059730A"/>
    <w:rsid w:val="005C478D"/>
    <w:rsid w:val="005D3E96"/>
    <w:rsid w:val="00600E23"/>
    <w:rsid w:val="00614E7E"/>
    <w:rsid w:val="006172F6"/>
    <w:rsid w:val="006417CC"/>
    <w:rsid w:val="00645645"/>
    <w:rsid w:val="00661B73"/>
    <w:rsid w:val="00662703"/>
    <w:rsid w:val="00664F79"/>
    <w:rsid w:val="006833D7"/>
    <w:rsid w:val="006851EB"/>
    <w:rsid w:val="00690EC2"/>
    <w:rsid w:val="006A1204"/>
    <w:rsid w:val="006D45EE"/>
    <w:rsid w:val="006D6621"/>
    <w:rsid w:val="006E1587"/>
    <w:rsid w:val="006F478E"/>
    <w:rsid w:val="006F6301"/>
    <w:rsid w:val="00706A3D"/>
    <w:rsid w:val="0071793D"/>
    <w:rsid w:val="00752CB9"/>
    <w:rsid w:val="007558CD"/>
    <w:rsid w:val="007815DD"/>
    <w:rsid w:val="007A00BA"/>
    <w:rsid w:val="007A1FBC"/>
    <w:rsid w:val="007A38ED"/>
    <w:rsid w:val="007C2C7E"/>
    <w:rsid w:val="007F0AEE"/>
    <w:rsid w:val="0080141F"/>
    <w:rsid w:val="00805951"/>
    <w:rsid w:val="00811A85"/>
    <w:rsid w:val="0082722E"/>
    <w:rsid w:val="008304EE"/>
    <w:rsid w:val="00830829"/>
    <w:rsid w:val="008414D4"/>
    <w:rsid w:val="008615E3"/>
    <w:rsid w:val="00870B2E"/>
    <w:rsid w:val="00886CE1"/>
    <w:rsid w:val="00887F33"/>
    <w:rsid w:val="00894948"/>
    <w:rsid w:val="008966F4"/>
    <w:rsid w:val="008D721C"/>
    <w:rsid w:val="008E2E88"/>
    <w:rsid w:val="008E76D4"/>
    <w:rsid w:val="00907F50"/>
    <w:rsid w:val="0093085E"/>
    <w:rsid w:val="00934917"/>
    <w:rsid w:val="00947274"/>
    <w:rsid w:val="00954893"/>
    <w:rsid w:val="009648BB"/>
    <w:rsid w:val="00970682"/>
    <w:rsid w:val="009829F7"/>
    <w:rsid w:val="00995B70"/>
    <w:rsid w:val="009A1607"/>
    <w:rsid w:val="009A6A2D"/>
    <w:rsid w:val="009B73CB"/>
    <w:rsid w:val="009D2BCB"/>
    <w:rsid w:val="009E7A13"/>
    <w:rsid w:val="00A00086"/>
    <w:rsid w:val="00A110CB"/>
    <w:rsid w:val="00A20C93"/>
    <w:rsid w:val="00A26DE3"/>
    <w:rsid w:val="00A277E5"/>
    <w:rsid w:val="00A41433"/>
    <w:rsid w:val="00A4259F"/>
    <w:rsid w:val="00A571A5"/>
    <w:rsid w:val="00A60E0B"/>
    <w:rsid w:val="00A63008"/>
    <w:rsid w:val="00A65D04"/>
    <w:rsid w:val="00A741DD"/>
    <w:rsid w:val="00A837DF"/>
    <w:rsid w:val="00A847CC"/>
    <w:rsid w:val="00A865F2"/>
    <w:rsid w:val="00AA4964"/>
    <w:rsid w:val="00AB3D2D"/>
    <w:rsid w:val="00AB6E12"/>
    <w:rsid w:val="00AD207F"/>
    <w:rsid w:val="00AE4DA4"/>
    <w:rsid w:val="00AF1E2D"/>
    <w:rsid w:val="00AF7FF3"/>
    <w:rsid w:val="00B01151"/>
    <w:rsid w:val="00B12384"/>
    <w:rsid w:val="00B17CC5"/>
    <w:rsid w:val="00B27490"/>
    <w:rsid w:val="00B370A8"/>
    <w:rsid w:val="00B513F1"/>
    <w:rsid w:val="00B539C4"/>
    <w:rsid w:val="00B64C0A"/>
    <w:rsid w:val="00B66C49"/>
    <w:rsid w:val="00B911FA"/>
    <w:rsid w:val="00BB00D4"/>
    <w:rsid w:val="00BD35D8"/>
    <w:rsid w:val="00BF25CD"/>
    <w:rsid w:val="00BF5B32"/>
    <w:rsid w:val="00C00B21"/>
    <w:rsid w:val="00C010B1"/>
    <w:rsid w:val="00C24876"/>
    <w:rsid w:val="00C3092E"/>
    <w:rsid w:val="00C33CF7"/>
    <w:rsid w:val="00C35A51"/>
    <w:rsid w:val="00C403B6"/>
    <w:rsid w:val="00C42352"/>
    <w:rsid w:val="00C75AB6"/>
    <w:rsid w:val="00C76CA4"/>
    <w:rsid w:val="00C77626"/>
    <w:rsid w:val="00C94E56"/>
    <w:rsid w:val="00CD37DB"/>
    <w:rsid w:val="00CD4971"/>
    <w:rsid w:val="00D14695"/>
    <w:rsid w:val="00D27B5D"/>
    <w:rsid w:val="00D339B7"/>
    <w:rsid w:val="00D44C2A"/>
    <w:rsid w:val="00D5080D"/>
    <w:rsid w:val="00D7480A"/>
    <w:rsid w:val="00D85067"/>
    <w:rsid w:val="00D91D70"/>
    <w:rsid w:val="00D92A65"/>
    <w:rsid w:val="00DA0841"/>
    <w:rsid w:val="00DB23BA"/>
    <w:rsid w:val="00DC6173"/>
    <w:rsid w:val="00DE3174"/>
    <w:rsid w:val="00DE4C7B"/>
    <w:rsid w:val="00DF193A"/>
    <w:rsid w:val="00E30CAB"/>
    <w:rsid w:val="00E34DB9"/>
    <w:rsid w:val="00E473A0"/>
    <w:rsid w:val="00E64B17"/>
    <w:rsid w:val="00E83727"/>
    <w:rsid w:val="00E86328"/>
    <w:rsid w:val="00ED110C"/>
    <w:rsid w:val="00ED7084"/>
    <w:rsid w:val="00EE2B05"/>
    <w:rsid w:val="00EE2D6E"/>
    <w:rsid w:val="00EF1514"/>
    <w:rsid w:val="00EF3004"/>
    <w:rsid w:val="00EF4CFC"/>
    <w:rsid w:val="00EF62C9"/>
    <w:rsid w:val="00F13C96"/>
    <w:rsid w:val="00F21AF7"/>
    <w:rsid w:val="00F26B3D"/>
    <w:rsid w:val="00F272A2"/>
    <w:rsid w:val="00F34EB9"/>
    <w:rsid w:val="00F672A8"/>
    <w:rsid w:val="00F67BAC"/>
    <w:rsid w:val="00F82530"/>
    <w:rsid w:val="00F8588C"/>
    <w:rsid w:val="00F937D3"/>
    <w:rsid w:val="00FB05F2"/>
    <w:rsid w:val="00FB0CA8"/>
    <w:rsid w:val="00FB278D"/>
    <w:rsid w:val="00FB6860"/>
    <w:rsid w:val="00FC2BD1"/>
    <w:rsid w:val="00FD6923"/>
    <w:rsid w:val="00FE109F"/>
    <w:rsid w:val="00FE21D8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0C93"/>
  <w15:docId w15:val="{31DCD3DF-2CB0-4437-97FB-313DEF9E4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9F7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B274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4A2A06"/>
    <w:pPr>
      <w:keepNext/>
      <w:outlineLvl w:val="1"/>
    </w:pPr>
    <w:rPr>
      <w:rFonts w:eastAsia="Calibri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90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8073F"/>
    <w:pPr>
      <w:ind w:left="708"/>
    </w:pPr>
  </w:style>
  <w:style w:type="paragraph" w:styleId="Zaglavlje">
    <w:name w:val="header"/>
    <w:basedOn w:val="Normal"/>
    <w:link w:val="ZaglavljeChar"/>
    <w:rsid w:val="002F5D8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2F5D8E"/>
    <w:rPr>
      <w:sz w:val="24"/>
      <w:szCs w:val="24"/>
    </w:rPr>
  </w:style>
  <w:style w:type="paragraph" w:styleId="Podnoje">
    <w:name w:val="footer"/>
    <w:basedOn w:val="Normal"/>
    <w:link w:val="PodnojeChar"/>
    <w:rsid w:val="002F5D8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F5D8E"/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4A2A06"/>
    <w:rPr>
      <w:rFonts w:eastAsia="Calibri"/>
      <w:b/>
      <w:bCs/>
      <w:sz w:val="22"/>
      <w:szCs w:val="24"/>
    </w:rPr>
  </w:style>
  <w:style w:type="paragraph" w:customStyle="1" w:styleId="Bezproreda1">
    <w:name w:val="Bez proreda1"/>
    <w:rsid w:val="004A2A06"/>
    <w:rPr>
      <w:rFonts w:eastAsia="Calibri"/>
      <w:sz w:val="24"/>
      <w:szCs w:val="24"/>
      <w:lang w:val="en-GB" w:eastAsia="en-US"/>
    </w:rPr>
  </w:style>
  <w:style w:type="paragraph" w:styleId="Tekstbalonia">
    <w:name w:val="Balloon Text"/>
    <w:basedOn w:val="Normal"/>
    <w:link w:val="TekstbaloniaChar"/>
    <w:rsid w:val="004A2A0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A2A06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3C2609"/>
    <w:rPr>
      <w:sz w:val="24"/>
      <w:szCs w:val="24"/>
      <w:lang w:val="en-GB" w:eastAsia="en-US"/>
    </w:rPr>
  </w:style>
  <w:style w:type="paragraph" w:styleId="Uvuenotijeloteksta">
    <w:name w:val="Body Text Indent"/>
    <w:basedOn w:val="Normal"/>
    <w:link w:val="UvuenotijelotekstaChar"/>
    <w:rsid w:val="00DE3174"/>
    <w:pPr>
      <w:spacing w:before="100" w:beforeAutospacing="1" w:after="100" w:afterAutospacing="1"/>
    </w:pPr>
  </w:style>
  <w:style w:type="character" w:customStyle="1" w:styleId="UvuenotijelotekstaChar">
    <w:name w:val="Uvučeno tijelo teksta Char"/>
    <w:basedOn w:val="Zadanifontodlomka"/>
    <w:link w:val="Uvuenotijeloteksta"/>
    <w:rsid w:val="00DE3174"/>
    <w:rPr>
      <w:sz w:val="24"/>
      <w:szCs w:val="24"/>
    </w:rPr>
  </w:style>
  <w:style w:type="paragraph" w:customStyle="1" w:styleId="Obiantekst1Char">
    <w:name w:val="Običan tekst1 Char"/>
    <w:basedOn w:val="Normal"/>
    <w:link w:val="Obiantekst1CharChar"/>
    <w:rsid w:val="00B911FA"/>
    <w:pPr>
      <w:keepNext/>
      <w:autoSpaceDE w:val="0"/>
      <w:autoSpaceDN w:val="0"/>
      <w:adjustRightInd w:val="0"/>
      <w:spacing w:before="120" w:line="300" w:lineRule="exact"/>
      <w:jc w:val="both"/>
    </w:pPr>
    <w:rPr>
      <w:rFonts w:ascii="Calibri" w:hAnsi="Calibri" w:cs="Arial"/>
      <w:sz w:val="22"/>
    </w:rPr>
  </w:style>
  <w:style w:type="character" w:customStyle="1" w:styleId="Obiantekst1CharChar">
    <w:name w:val="Običan tekst1 Char Char"/>
    <w:link w:val="Obiantekst1Char"/>
    <w:rsid w:val="00B911FA"/>
    <w:rPr>
      <w:rFonts w:ascii="Calibri" w:hAnsi="Calibri" w:cs="Arial"/>
      <w:sz w:val="22"/>
      <w:szCs w:val="24"/>
    </w:rPr>
  </w:style>
  <w:style w:type="paragraph" w:styleId="StandardWeb">
    <w:name w:val="Normal (Web)"/>
    <w:basedOn w:val="Normal"/>
    <w:uiPriority w:val="99"/>
    <w:unhideWhenUsed/>
    <w:rsid w:val="00FD6923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FD6923"/>
    <w:rPr>
      <w:b/>
      <w:bCs/>
    </w:rPr>
  </w:style>
  <w:style w:type="character" w:customStyle="1" w:styleId="Naslov1Char">
    <w:name w:val="Naslov 1 Char"/>
    <w:basedOn w:val="Zadanifontodlomka"/>
    <w:link w:val="Naslov1"/>
    <w:rsid w:val="00B274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">
    <w:name w:val="Body Text"/>
    <w:basedOn w:val="Normal"/>
    <w:link w:val="TijelotekstaChar"/>
    <w:semiHidden/>
    <w:unhideWhenUsed/>
    <w:rsid w:val="00C42352"/>
    <w:pPr>
      <w:spacing w:after="120"/>
    </w:pPr>
  </w:style>
  <w:style w:type="character" w:customStyle="1" w:styleId="TijelotekstaChar">
    <w:name w:val="Tijelo teksta Char"/>
    <w:basedOn w:val="Zadanifontodlomka"/>
    <w:link w:val="Tijeloteksta"/>
    <w:semiHidden/>
    <w:rsid w:val="00C42352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235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1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92A89-CCC6-435E-9D97-732902EE7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464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GODIŠNJI PROGRAM</vt:lpstr>
      <vt:lpstr>GODIŠNJI PROGRAM</vt:lpstr>
    </vt:vector>
  </TitlesOfParts>
  <Company>Microsoft Corporation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GODIŠNJI PROGRAM</dc:title>
  <dc:subject/>
  <dc:creator>diana</dc:creator>
  <cp:keywords/>
  <dc:description/>
  <cp:lastModifiedBy>Marica Šiško</cp:lastModifiedBy>
  <cp:revision>27</cp:revision>
  <cp:lastPrinted>2024-12-19T06:46:00Z</cp:lastPrinted>
  <dcterms:created xsi:type="dcterms:W3CDTF">2024-12-19T06:42:00Z</dcterms:created>
  <dcterms:modified xsi:type="dcterms:W3CDTF">2024-12-31T07:18:00Z</dcterms:modified>
</cp:coreProperties>
</file>